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187E5" w14:textId="78123F11" w:rsidR="00B001AA" w:rsidRPr="005E2227" w:rsidRDefault="001C2394">
      <w:pPr>
        <w:jc w:val="center"/>
        <w:rPr>
          <w:rFonts w:ascii="ＭＳ ゴシック" w:eastAsia="ＭＳ ゴシック" w:hAnsi="ＭＳ ゴシック"/>
          <w:b/>
          <w:bCs/>
          <w:sz w:val="26"/>
          <w:szCs w:val="26"/>
          <w:shd w:val="pct15" w:color="auto" w:fill="FFFFFF"/>
        </w:rPr>
      </w:pPr>
      <w:r w:rsidRPr="005E2227">
        <w:rPr>
          <w:rFonts w:ascii="ＭＳ ゴシック" w:eastAsia="ＭＳ ゴシック" w:hAnsi="ＭＳ ゴシック" w:hint="eastAsia"/>
          <w:sz w:val="26"/>
          <w:szCs w:val="26"/>
          <w:bdr w:val="single" w:sz="4" w:space="0" w:color="auto"/>
          <w:shd w:val="pct15" w:color="auto" w:fill="FFFFFF"/>
        </w:rPr>
        <w:t xml:space="preserve">　</w:t>
      </w:r>
      <w:r w:rsidR="00103075" w:rsidRPr="005E2227">
        <w:rPr>
          <w:rFonts w:ascii="ＭＳ ゴシック" w:eastAsia="ＭＳ ゴシック" w:hAnsi="ＭＳ ゴシック" w:hint="eastAsia"/>
          <w:b/>
          <w:bCs/>
          <w:sz w:val="26"/>
          <w:szCs w:val="26"/>
          <w:bdr w:val="single" w:sz="4" w:space="0" w:color="auto"/>
          <w:shd w:val="pct15" w:color="auto" w:fill="FFFFFF"/>
        </w:rPr>
        <w:t>「</w:t>
      </w:r>
      <w:r w:rsidR="008F4A19" w:rsidRPr="005E2227">
        <w:rPr>
          <w:rFonts w:ascii="ＭＳ ゴシック" w:eastAsia="ＭＳ ゴシック" w:hAnsi="ＭＳ ゴシック" w:hint="eastAsia"/>
          <w:b/>
          <w:bCs/>
          <w:sz w:val="26"/>
          <w:szCs w:val="26"/>
          <w:bdr w:val="single" w:sz="4" w:space="0" w:color="auto"/>
          <w:shd w:val="pct15" w:color="auto" w:fill="FFFFFF"/>
        </w:rPr>
        <w:t>テイクアウト</w:t>
      </w:r>
      <w:r w:rsidR="00103075" w:rsidRPr="005E2227">
        <w:rPr>
          <w:rFonts w:ascii="ＭＳ ゴシック" w:eastAsia="ＭＳ ゴシック" w:hAnsi="ＭＳ ゴシック" w:hint="eastAsia"/>
          <w:b/>
          <w:bCs/>
          <w:sz w:val="26"/>
          <w:szCs w:val="26"/>
          <w:bdr w:val="single" w:sz="4" w:space="0" w:color="auto"/>
          <w:shd w:val="pct15" w:color="auto" w:fill="FFFFFF"/>
        </w:rPr>
        <w:t>とうみ」</w:t>
      </w:r>
      <w:r w:rsidR="008F4A19" w:rsidRPr="005E2227">
        <w:rPr>
          <w:rFonts w:ascii="ＭＳ ゴシック" w:eastAsia="ＭＳ ゴシック" w:hAnsi="ＭＳ ゴシック" w:hint="eastAsia"/>
          <w:b/>
          <w:bCs/>
          <w:sz w:val="26"/>
          <w:szCs w:val="26"/>
          <w:bdr w:val="single" w:sz="4" w:space="0" w:color="auto"/>
          <w:shd w:val="pct15" w:color="auto" w:fill="FFFFFF"/>
        </w:rPr>
        <w:t>応援事業</w:t>
      </w:r>
      <w:r w:rsidR="00604103" w:rsidRPr="005E2227">
        <w:rPr>
          <w:rFonts w:ascii="ＭＳ ゴシック" w:eastAsia="ＭＳ ゴシック" w:hAnsi="ＭＳ ゴシック" w:hint="eastAsia"/>
          <w:b/>
          <w:bCs/>
          <w:sz w:val="26"/>
          <w:szCs w:val="26"/>
          <w:bdr w:val="single" w:sz="4" w:space="0" w:color="auto"/>
          <w:shd w:val="pct15" w:color="auto" w:fill="FFFFFF"/>
        </w:rPr>
        <w:t>の実施</w:t>
      </w:r>
      <w:r w:rsidR="00583E4A" w:rsidRPr="005E2227">
        <w:rPr>
          <w:rFonts w:ascii="ＭＳ ゴシック" w:eastAsia="ＭＳ ゴシック" w:hAnsi="ＭＳ ゴシック" w:hint="eastAsia"/>
          <w:b/>
          <w:bCs/>
          <w:sz w:val="26"/>
          <w:szCs w:val="26"/>
          <w:bdr w:val="single" w:sz="4" w:space="0" w:color="auto"/>
          <w:shd w:val="pct15" w:color="auto" w:fill="FFFFFF"/>
        </w:rPr>
        <w:t>について</w:t>
      </w:r>
      <w:r w:rsidRPr="005E2227">
        <w:rPr>
          <w:rFonts w:ascii="ＭＳ ゴシック" w:eastAsia="ＭＳ ゴシック" w:hAnsi="ＭＳ ゴシック" w:hint="eastAsia"/>
          <w:b/>
          <w:bCs/>
          <w:sz w:val="26"/>
          <w:szCs w:val="26"/>
          <w:bdr w:val="single" w:sz="4" w:space="0" w:color="auto"/>
          <w:shd w:val="pct15" w:color="auto" w:fill="FFFFFF"/>
        </w:rPr>
        <w:t xml:space="preserve">　</w:t>
      </w:r>
    </w:p>
    <w:p w14:paraId="04173E0D" w14:textId="77777777" w:rsidR="000C4FB9" w:rsidRPr="0038557F" w:rsidRDefault="000C4FB9" w:rsidP="000C4FB9">
      <w:pPr>
        <w:rPr>
          <w:rFonts w:ascii="ＭＳ ゴシック" w:eastAsia="ＭＳ ゴシック" w:hAnsi="ＭＳ ゴシック"/>
        </w:rPr>
      </w:pPr>
    </w:p>
    <w:p w14:paraId="19B9525E" w14:textId="3A656769" w:rsidR="007770D4" w:rsidRPr="0038557F" w:rsidRDefault="00583E4A" w:rsidP="007D0F4A">
      <w:pPr>
        <w:ind w:firstLineChars="100" w:firstLine="210"/>
        <w:jc w:val="left"/>
        <w:rPr>
          <w:rFonts w:ascii="ＭＳ ゴシック" w:eastAsia="ＭＳ ゴシック" w:hAnsi="ＭＳ ゴシック" w:cs="Arial"/>
          <w:szCs w:val="21"/>
        </w:rPr>
      </w:pPr>
      <w:r w:rsidRPr="0038557F">
        <w:rPr>
          <w:rFonts w:ascii="ＭＳ ゴシック" w:eastAsia="ＭＳ ゴシック" w:hAnsi="ＭＳ ゴシック" w:cs="Arial"/>
          <w:szCs w:val="21"/>
        </w:rPr>
        <w:t>新型コロナウイルス感染拡大に伴い、</w:t>
      </w:r>
      <w:r w:rsidR="00D95D02" w:rsidRPr="0038557F">
        <w:rPr>
          <w:rFonts w:ascii="ＭＳ ゴシック" w:eastAsia="ＭＳ ゴシック" w:hAnsi="ＭＳ ゴシック" w:cs="Arial" w:hint="eastAsia"/>
          <w:szCs w:val="21"/>
        </w:rPr>
        <w:t>首都3都府県をはじめ</w:t>
      </w:r>
      <w:r w:rsidR="00B76C62">
        <w:rPr>
          <w:rFonts w:ascii="ＭＳ ゴシック" w:eastAsia="ＭＳ ゴシック" w:hAnsi="ＭＳ ゴシック" w:cs="Arial" w:hint="eastAsia"/>
          <w:szCs w:val="21"/>
        </w:rPr>
        <w:t>全国各地で</w:t>
      </w:r>
      <w:r w:rsidR="00D95D02" w:rsidRPr="0038557F">
        <w:rPr>
          <w:rFonts w:ascii="ＭＳ ゴシック" w:eastAsia="ＭＳ ゴシック" w:hAnsi="ＭＳ ゴシック" w:cs="Arial" w:hint="eastAsia"/>
          <w:szCs w:val="21"/>
        </w:rPr>
        <w:t>緊急事態宣言が再発令され、長野県においても県独自の警戒レベルが上田圏域で</w:t>
      </w:r>
      <w:r w:rsidR="00785B36">
        <w:rPr>
          <w:rFonts w:ascii="ＭＳ ゴシック" w:eastAsia="ＭＳ ゴシック" w:hAnsi="ＭＳ ゴシック" w:cs="Arial" w:hint="eastAsia"/>
          <w:szCs w:val="21"/>
        </w:rPr>
        <w:t>３と引き下げられたものの</w:t>
      </w:r>
      <w:r w:rsidR="000F7D70" w:rsidRPr="0038557F">
        <w:rPr>
          <w:rFonts w:ascii="ＭＳ ゴシック" w:eastAsia="ＭＳ ゴシック" w:hAnsi="ＭＳ ゴシック" w:cs="Arial" w:hint="eastAsia"/>
          <w:szCs w:val="21"/>
        </w:rPr>
        <w:t>、</w:t>
      </w:r>
      <w:r w:rsidR="007770D4" w:rsidRPr="0038557F">
        <w:rPr>
          <w:rFonts w:ascii="ＭＳ ゴシック" w:eastAsia="ＭＳ ゴシック" w:hAnsi="ＭＳ ゴシック" w:cs="Arial" w:hint="eastAsia"/>
          <w:szCs w:val="21"/>
        </w:rPr>
        <w:t>商工業者、</w:t>
      </w:r>
      <w:r w:rsidR="000F7D70" w:rsidRPr="0038557F">
        <w:rPr>
          <w:rFonts w:ascii="ＭＳ ゴシック" w:eastAsia="ＭＳ ゴシック" w:hAnsi="ＭＳ ゴシック" w:cs="Arial" w:hint="eastAsia"/>
          <w:szCs w:val="21"/>
        </w:rPr>
        <w:t>特に</w:t>
      </w:r>
      <w:r w:rsidRPr="0038557F">
        <w:rPr>
          <w:rFonts w:ascii="ＭＳ ゴシック" w:eastAsia="ＭＳ ゴシック" w:hAnsi="ＭＳ ゴシック" w:cs="Arial"/>
          <w:szCs w:val="21"/>
        </w:rPr>
        <w:t>飲食店</w:t>
      </w:r>
      <w:r w:rsidR="000F7D70" w:rsidRPr="0038557F">
        <w:rPr>
          <w:rFonts w:ascii="ＭＳ ゴシック" w:eastAsia="ＭＳ ゴシック" w:hAnsi="ＭＳ ゴシック" w:cs="Arial" w:hint="eastAsia"/>
          <w:szCs w:val="21"/>
        </w:rPr>
        <w:t>の皆様には</w:t>
      </w:r>
      <w:r w:rsidR="007770D4" w:rsidRPr="0038557F">
        <w:rPr>
          <w:rFonts w:ascii="ＭＳ ゴシック" w:eastAsia="ＭＳ ゴシック" w:hAnsi="ＭＳ ゴシック" w:cs="Arial" w:hint="eastAsia"/>
          <w:szCs w:val="21"/>
        </w:rPr>
        <w:t>大きな影響が及んでいると拝察されます。</w:t>
      </w:r>
    </w:p>
    <w:p w14:paraId="40FFE95A" w14:textId="6CF63624" w:rsidR="008F4A19" w:rsidRPr="0038557F" w:rsidRDefault="00583E4A" w:rsidP="007D0F4A">
      <w:pPr>
        <w:ind w:firstLineChars="100" w:firstLine="210"/>
        <w:jc w:val="left"/>
        <w:rPr>
          <w:rFonts w:ascii="ＭＳ ゴシック" w:eastAsia="ＭＳ ゴシック" w:hAnsi="ＭＳ ゴシック" w:cs="Arial"/>
          <w:szCs w:val="21"/>
        </w:rPr>
      </w:pPr>
      <w:r w:rsidRPr="0038557F">
        <w:rPr>
          <w:rFonts w:ascii="ＭＳ ゴシック" w:eastAsia="ＭＳ ゴシック" w:hAnsi="ＭＳ ゴシック" w:cs="Arial"/>
          <w:szCs w:val="21"/>
        </w:rPr>
        <w:t>そこで、</w:t>
      </w:r>
      <w:r w:rsidR="00D95D02" w:rsidRPr="0038557F">
        <w:rPr>
          <w:rFonts w:ascii="ＭＳ ゴシック" w:eastAsia="ＭＳ ゴシック" w:hAnsi="ＭＳ ゴシック" w:cs="Arial"/>
          <w:szCs w:val="21"/>
        </w:rPr>
        <w:t>東御市商工会</w:t>
      </w:r>
      <w:r w:rsidR="000F7D70" w:rsidRPr="0038557F">
        <w:rPr>
          <w:rFonts w:ascii="ＭＳ ゴシック" w:eastAsia="ＭＳ ゴシック" w:hAnsi="ＭＳ ゴシック" w:cs="Arial" w:hint="eastAsia"/>
          <w:szCs w:val="21"/>
        </w:rPr>
        <w:t>では</w:t>
      </w:r>
      <w:r w:rsidR="001E00CA" w:rsidRPr="0038557F">
        <w:rPr>
          <w:rFonts w:ascii="ＭＳ ゴシック" w:eastAsia="ＭＳ ゴシック" w:hAnsi="ＭＳ ゴシック" w:cs="Arial" w:hint="eastAsia"/>
          <w:szCs w:val="21"/>
        </w:rPr>
        <w:t>東御市、</w:t>
      </w:r>
      <w:r w:rsidRPr="0038557F">
        <w:rPr>
          <w:rFonts w:ascii="ＭＳ ゴシック" w:eastAsia="ＭＳ ゴシック" w:hAnsi="ＭＳ ゴシック" w:cs="Arial"/>
          <w:szCs w:val="21"/>
        </w:rPr>
        <w:t>信州とうみ観光協会</w:t>
      </w:r>
      <w:r w:rsidR="000F7D70" w:rsidRPr="0038557F">
        <w:rPr>
          <w:rFonts w:ascii="ＭＳ ゴシック" w:eastAsia="ＭＳ ゴシック" w:hAnsi="ＭＳ ゴシック" w:cs="Arial" w:hint="eastAsia"/>
          <w:szCs w:val="21"/>
        </w:rPr>
        <w:t>と連携し、</w:t>
      </w:r>
      <w:r w:rsidR="008F4A19" w:rsidRPr="0038557F">
        <w:rPr>
          <w:rFonts w:ascii="ＭＳ ゴシック" w:eastAsia="ＭＳ ゴシック" w:hAnsi="ＭＳ ゴシック" w:cs="Arial" w:hint="eastAsia"/>
          <w:szCs w:val="21"/>
        </w:rPr>
        <w:t>売り上げが落ち込む飲食店等を支援するため、</w:t>
      </w:r>
      <w:r w:rsidR="00604103">
        <w:rPr>
          <w:rFonts w:ascii="ＭＳ ゴシック" w:eastAsia="ＭＳ ゴシック" w:hAnsi="ＭＳ ゴシック" w:cs="Arial" w:hint="eastAsia"/>
          <w:szCs w:val="21"/>
        </w:rPr>
        <w:t>県の予算を活用し</w:t>
      </w:r>
      <w:r w:rsidR="00785B36">
        <w:rPr>
          <w:rFonts w:ascii="ＭＳ ゴシック" w:eastAsia="ＭＳ ゴシック" w:hAnsi="ＭＳ ゴシック" w:cs="Arial" w:hint="eastAsia"/>
          <w:szCs w:val="21"/>
        </w:rPr>
        <w:t>テイクアウト・デリバリー応援事業として</w:t>
      </w:r>
      <w:r w:rsidR="00604103" w:rsidRPr="00785B36">
        <w:rPr>
          <w:rFonts w:ascii="ＭＳ ゴシック" w:eastAsia="ＭＳ ゴシック" w:hAnsi="ＭＳ ゴシック" w:cs="Arial" w:hint="eastAsia"/>
          <w:b/>
          <w:bCs/>
          <w:szCs w:val="21"/>
        </w:rPr>
        <w:t>「テイクアウト</w:t>
      </w:r>
      <w:r w:rsidR="00103075" w:rsidRPr="00785B36">
        <w:rPr>
          <w:rFonts w:ascii="ＭＳ ゴシック" w:eastAsia="ＭＳ ゴシック" w:hAnsi="ＭＳ ゴシック" w:cs="Arial" w:hint="eastAsia"/>
          <w:b/>
          <w:bCs/>
          <w:szCs w:val="21"/>
        </w:rPr>
        <w:t>とうみ」</w:t>
      </w:r>
      <w:r w:rsidR="008F4A19" w:rsidRPr="0038557F">
        <w:rPr>
          <w:rFonts w:ascii="ＭＳ ゴシック" w:eastAsia="ＭＳ ゴシック" w:hAnsi="ＭＳ ゴシック" w:cs="Arial" w:hint="eastAsia"/>
          <w:szCs w:val="21"/>
        </w:rPr>
        <w:t>を下記の通り</w:t>
      </w:r>
      <w:r w:rsidR="00103075">
        <w:rPr>
          <w:rFonts w:ascii="ＭＳ ゴシック" w:eastAsia="ＭＳ ゴシック" w:hAnsi="ＭＳ ゴシック" w:cs="Arial" w:hint="eastAsia"/>
          <w:szCs w:val="21"/>
        </w:rPr>
        <w:t>実施し</w:t>
      </w:r>
      <w:r w:rsidR="008F4A19" w:rsidRPr="0038557F">
        <w:rPr>
          <w:rFonts w:ascii="ＭＳ ゴシック" w:eastAsia="ＭＳ ゴシック" w:hAnsi="ＭＳ ゴシック" w:cs="Arial" w:hint="eastAsia"/>
          <w:szCs w:val="21"/>
        </w:rPr>
        <w:t>ます。</w:t>
      </w:r>
    </w:p>
    <w:p w14:paraId="0AB434BE" w14:textId="77F84A45" w:rsidR="005A5035" w:rsidRDefault="005A5035" w:rsidP="005A5035">
      <w:pPr>
        <w:ind w:firstLineChars="100" w:firstLine="210"/>
        <w:jc w:val="left"/>
        <w:rPr>
          <w:rFonts w:ascii="ＭＳ ゴシック" w:eastAsia="ＭＳ ゴシック" w:hAnsi="ＭＳ ゴシック" w:cs="Arial"/>
          <w:szCs w:val="21"/>
        </w:rPr>
      </w:pPr>
      <w:r w:rsidRPr="0038557F">
        <w:rPr>
          <w:rFonts w:ascii="ＭＳ ゴシック" w:eastAsia="ＭＳ ゴシック" w:hAnsi="ＭＳ ゴシック" w:cs="Arial" w:hint="eastAsia"/>
          <w:szCs w:val="21"/>
        </w:rPr>
        <w:t>本事業に参加をご希望される方は、同封のお申込書にご記入いただき、商工会までお申し込みください。ご不明な点がございましたらお気軽に商工会までお問い合わせください。</w:t>
      </w:r>
    </w:p>
    <w:p w14:paraId="19ACE99C" w14:textId="2FF960A1" w:rsidR="00B76C62" w:rsidRDefault="00B76C62" w:rsidP="005A5035">
      <w:pPr>
        <w:ind w:firstLineChars="100" w:firstLine="210"/>
        <w:jc w:val="left"/>
        <w:rPr>
          <w:rFonts w:ascii="ＭＳ ゴシック" w:eastAsia="ＭＳ ゴシック" w:hAnsi="ＭＳ ゴシック" w:cs="Arial"/>
          <w:szCs w:val="21"/>
        </w:rPr>
      </w:pPr>
      <w:r>
        <w:rPr>
          <w:rFonts w:ascii="ＭＳ ゴシック" w:eastAsia="ＭＳ ゴシック" w:hAnsi="ＭＳ ゴシック" w:cs="Arial" w:hint="eastAsia"/>
          <w:szCs w:val="21"/>
        </w:rPr>
        <w:t>なお、現在テイクアウト・デリバリーを実施していない店舗でも、令和3年2月～3月において実施予定のお店も対象とします。</w:t>
      </w:r>
      <w:r w:rsidR="00BB2B23">
        <w:rPr>
          <w:rFonts w:ascii="ＭＳ ゴシック" w:eastAsia="ＭＳ ゴシック" w:hAnsi="ＭＳ ゴシック" w:cs="Arial" w:hint="eastAsia"/>
          <w:szCs w:val="21"/>
        </w:rPr>
        <w:t>また、県の予算執行の都合上３月３１日までに事業実施が求められており、短期間での実施になりますこと、ご理解下さいますようお願い申し上げます。</w:t>
      </w:r>
    </w:p>
    <w:p w14:paraId="4AF2B5EC" w14:textId="77777777" w:rsidR="005A5035" w:rsidRPr="0038557F" w:rsidRDefault="005A5035" w:rsidP="005E2227">
      <w:pPr>
        <w:pStyle w:val="ac"/>
        <w:spacing w:line="480" w:lineRule="auto"/>
        <w:rPr>
          <w:rFonts w:ascii="ＭＳ ゴシック" w:eastAsia="ＭＳ ゴシック" w:hAnsi="ＭＳ ゴシック"/>
        </w:rPr>
      </w:pPr>
      <w:r w:rsidRPr="0038557F">
        <w:rPr>
          <w:rFonts w:ascii="ＭＳ ゴシック" w:eastAsia="ＭＳ ゴシック" w:hAnsi="ＭＳ ゴシック" w:hint="eastAsia"/>
        </w:rPr>
        <w:t>記</w:t>
      </w:r>
    </w:p>
    <w:p w14:paraId="2B5A3AB2" w14:textId="69953ADB" w:rsidR="005A5035" w:rsidRPr="004006A8" w:rsidRDefault="005A5035" w:rsidP="00604103">
      <w:pPr>
        <w:pStyle w:val="a5"/>
        <w:numPr>
          <w:ilvl w:val="0"/>
          <w:numId w:val="4"/>
        </w:numPr>
        <w:spacing w:line="360" w:lineRule="auto"/>
        <w:ind w:leftChars="0"/>
        <w:rPr>
          <w:rFonts w:ascii="ＭＳ ゴシック" w:eastAsia="ＭＳ ゴシック" w:hAnsi="ＭＳ ゴシック"/>
          <w:b/>
          <w:bCs/>
        </w:rPr>
      </w:pPr>
      <w:r w:rsidRPr="005E2227">
        <w:rPr>
          <w:rFonts w:ascii="ＭＳ ゴシック" w:eastAsia="ＭＳ ゴシック" w:hAnsi="ＭＳ ゴシック" w:hint="eastAsia"/>
          <w:b/>
          <w:bCs/>
          <w:spacing w:val="69"/>
          <w:kern w:val="0"/>
          <w:fitText w:val="1261" w:id="-1850471936"/>
        </w:rPr>
        <w:t>事業内</w:t>
      </w:r>
      <w:r w:rsidRPr="005E2227">
        <w:rPr>
          <w:rFonts w:ascii="ＭＳ ゴシック" w:eastAsia="ＭＳ ゴシック" w:hAnsi="ＭＳ ゴシック" w:hint="eastAsia"/>
          <w:b/>
          <w:bCs/>
          <w:spacing w:val="2"/>
          <w:kern w:val="0"/>
          <w:fitText w:val="1261" w:id="-1850471936"/>
        </w:rPr>
        <w:t>容</w:t>
      </w:r>
    </w:p>
    <w:p w14:paraId="1CFFCDF6" w14:textId="347052A5" w:rsidR="004006A8" w:rsidRPr="004006A8" w:rsidRDefault="004006A8" w:rsidP="004006A8">
      <w:pPr>
        <w:pStyle w:val="a5"/>
        <w:ind w:leftChars="0" w:left="440"/>
        <w:rPr>
          <w:rFonts w:ascii="ＭＳ ゴシック" w:eastAsia="ＭＳ ゴシック" w:hAnsi="ＭＳ ゴシック"/>
        </w:rPr>
      </w:pPr>
      <w:r>
        <w:rPr>
          <w:rFonts w:ascii="ＭＳ ゴシック" w:eastAsia="ＭＳ ゴシック" w:hAnsi="ＭＳ ゴシック" w:hint="eastAsia"/>
          <w:kern w:val="0"/>
        </w:rPr>
        <w:t>新型コロナウィルス感染症の影響を受けている飲食店等を支援するため、テイクアウト・デリバリーを実施している（</w:t>
      </w:r>
      <w:r w:rsidR="00B76C62">
        <w:rPr>
          <w:rFonts w:ascii="ＭＳ ゴシック" w:eastAsia="ＭＳ ゴシック" w:hAnsi="ＭＳ ゴシック" w:hint="eastAsia"/>
          <w:kern w:val="0"/>
        </w:rPr>
        <w:t>2～</w:t>
      </w:r>
      <w:r w:rsidR="0041346F">
        <w:rPr>
          <w:rFonts w:ascii="ＭＳ ゴシック" w:eastAsia="ＭＳ ゴシック" w:hAnsi="ＭＳ ゴシック" w:hint="eastAsia"/>
          <w:kern w:val="0"/>
        </w:rPr>
        <w:t>3</w:t>
      </w:r>
      <w:r w:rsidR="007B12F1">
        <w:rPr>
          <w:rFonts w:ascii="ＭＳ ゴシック" w:eastAsia="ＭＳ ゴシック" w:hAnsi="ＭＳ ゴシック" w:hint="eastAsia"/>
          <w:kern w:val="0"/>
        </w:rPr>
        <w:t>月中の</w:t>
      </w:r>
      <w:r>
        <w:rPr>
          <w:rFonts w:ascii="ＭＳ ゴシック" w:eastAsia="ＭＳ ゴシック" w:hAnsi="ＭＳ ゴシック" w:hint="eastAsia"/>
          <w:kern w:val="0"/>
        </w:rPr>
        <w:t>実施予定含む）店舗の紹介等の情報発信を行います。</w:t>
      </w:r>
    </w:p>
    <w:p w14:paraId="64FB59D6" w14:textId="26DBFC3E" w:rsidR="005A5035" w:rsidRDefault="005A5035" w:rsidP="005A5035">
      <w:pPr>
        <w:pStyle w:val="a5"/>
        <w:numPr>
          <w:ilvl w:val="1"/>
          <w:numId w:val="4"/>
        </w:numPr>
        <w:ind w:leftChars="0"/>
        <w:rPr>
          <w:rFonts w:ascii="ＭＳ ゴシック" w:eastAsia="ＭＳ ゴシック" w:hAnsi="ＭＳ ゴシック"/>
        </w:rPr>
      </w:pPr>
      <w:r w:rsidRPr="0038557F">
        <w:rPr>
          <w:rFonts w:ascii="ＭＳ ゴシック" w:eastAsia="ＭＳ ゴシック" w:hAnsi="ＭＳ ゴシック" w:hint="eastAsia"/>
        </w:rPr>
        <w:t>チラシによる情報発信</w:t>
      </w:r>
      <w:r w:rsidR="001E00CA" w:rsidRPr="0038557F">
        <w:rPr>
          <w:rFonts w:ascii="ＭＳ ゴシック" w:eastAsia="ＭＳ ゴシック" w:hAnsi="ＭＳ ゴシック" w:hint="eastAsia"/>
        </w:rPr>
        <w:t>（</w:t>
      </w:r>
      <w:r w:rsidRPr="0038557F">
        <w:rPr>
          <w:rFonts w:ascii="ＭＳ ゴシック" w:eastAsia="ＭＳ ゴシック" w:hAnsi="ＭＳ ゴシック" w:hint="eastAsia"/>
        </w:rPr>
        <w:t>新聞折り込み</w:t>
      </w:r>
      <w:r w:rsidR="001E00CA" w:rsidRPr="0038557F">
        <w:rPr>
          <w:rFonts w:ascii="ＭＳ ゴシック" w:eastAsia="ＭＳ ゴシック" w:hAnsi="ＭＳ ゴシック" w:hint="eastAsia"/>
        </w:rPr>
        <w:t>、</w:t>
      </w:r>
      <w:r w:rsidR="00247071">
        <w:rPr>
          <w:rFonts w:ascii="ＭＳ ゴシック" w:eastAsia="ＭＳ ゴシック" w:hAnsi="ＭＳ ゴシック" w:hint="eastAsia"/>
        </w:rPr>
        <w:t>参加</w:t>
      </w:r>
      <w:r w:rsidR="00D57740" w:rsidRPr="0038557F">
        <w:rPr>
          <w:rFonts w:ascii="ＭＳ ゴシック" w:eastAsia="ＭＳ ゴシック" w:hAnsi="ＭＳ ゴシック" w:hint="eastAsia"/>
        </w:rPr>
        <w:t>店舗・</w:t>
      </w:r>
      <w:r w:rsidR="001E00CA" w:rsidRPr="0038557F">
        <w:rPr>
          <w:rFonts w:ascii="ＭＳ ゴシック" w:eastAsia="ＭＳ ゴシック" w:hAnsi="ＭＳ ゴシック" w:hint="eastAsia"/>
        </w:rPr>
        <w:t>公共機関等への配布</w:t>
      </w:r>
      <w:r w:rsidR="00D57740" w:rsidRPr="0038557F">
        <w:rPr>
          <w:rFonts w:ascii="ＭＳ ゴシック" w:eastAsia="ＭＳ ゴシック" w:hAnsi="ＭＳ ゴシック" w:hint="eastAsia"/>
        </w:rPr>
        <w:t>など</w:t>
      </w:r>
      <w:r w:rsidR="001E00CA" w:rsidRPr="0038557F">
        <w:rPr>
          <w:rFonts w:ascii="ＭＳ ゴシック" w:eastAsia="ＭＳ ゴシック" w:hAnsi="ＭＳ ゴシック" w:hint="eastAsia"/>
        </w:rPr>
        <w:t>）</w:t>
      </w:r>
    </w:p>
    <w:p w14:paraId="606897DC" w14:textId="02BCC18F" w:rsidR="008C5BF3" w:rsidRPr="0038557F" w:rsidRDefault="008C5BF3" w:rsidP="008C5BF3">
      <w:pPr>
        <w:pStyle w:val="a5"/>
        <w:ind w:leftChars="0" w:left="780"/>
        <w:rPr>
          <w:rFonts w:ascii="ＭＳ ゴシック" w:eastAsia="ＭＳ ゴシック" w:hAnsi="ＭＳ ゴシック"/>
        </w:rPr>
      </w:pPr>
      <w:r>
        <w:rPr>
          <w:rFonts w:ascii="ＭＳ ゴシック" w:eastAsia="ＭＳ ゴシック" w:hAnsi="ＭＳ ゴシック" w:hint="eastAsia"/>
        </w:rPr>
        <w:t>必要に応じて</w:t>
      </w:r>
      <w:r w:rsidR="0041346F">
        <w:rPr>
          <w:rFonts w:ascii="ＭＳ ゴシック" w:eastAsia="ＭＳ ゴシック" w:hAnsi="ＭＳ ゴシック" w:hint="eastAsia"/>
        </w:rPr>
        <w:t>㈱</w:t>
      </w:r>
      <w:r>
        <w:rPr>
          <w:rFonts w:ascii="ＭＳ ゴシック" w:eastAsia="ＭＳ ゴシック" w:hAnsi="ＭＳ ゴシック" w:hint="eastAsia"/>
        </w:rPr>
        <w:t>ながのアドビューロの担当者が店舗の取材を行います。</w:t>
      </w:r>
    </w:p>
    <w:p w14:paraId="6058D105" w14:textId="5DE45CA4" w:rsidR="005A5035" w:rsidRDefault="005A5035" w:rsidP="005A5035">
      <w:pPr>
        <w:pStyle w:val="a5"/>
        <w:numPr>
          <w:ilvl w:val="1"/>
          <w:numId w:val="4"/>
        </w:numPr>
        <w:ind w:leftChars="0"/>
        <w:rPr>
          <w:rFonts w:ascii="ＭＳ ゴシック" w:eastAsia="ＭＳ ゴシック" w:hAnsi="ＭＳ ゴシック"/>
        </w:rPr>
      </w:pPr>
      <w:r w:rsidRPr="0038557F">
        <w:rPr>
          <w:rFonts w:ascii="ＭＳ ゴシック" w:eastAsia="ＭＳ ゴシック" w:hAnsi="ＭＳ ゴシック" w:hint="eastAsia"/>
        </w:rPr>
        <w:t>ホームページによる情報発信</w:t>
      </w:r>
      <w:r w:rsidR="001E00CA" w:rsidRPr="0038557F">
        <w:rPr>
          <w:rFonts w:ascii="ＭＳ ゴシック" w:eastAsia="ＭＳ ゴシック" w:hAnsi="ＭＳ ゴシック" w:hint="eastAsia"/>
        </w:rPr>
        <w:t>（信州とうみ観光協会、商工会ホームページ）</w:t>
      </w:r>
    </w:p>
    <w:p w14:paraId="1CC2E363" w14:textId="45A2DE81" w:rsidR="008C5BF3" w:rsidRPr="0038557F" w:rsidRDefault="008C5BF3" w:rsidP="008C5BF3">
      <w:pPr>
        <w:pStyle w:val="a5"/>
        <w:ind w:leftChars="0" w:left="780"/>
        <w:rPr>
          <w:rFonts w:ascii="ＭＳ ゴシック" w:eastAsia="ＭＳ ゴシック" w:hAnsi="ＭＳ ゴシック"/>
        </w:rPr>
      </w:pPr>
      <w:r>
        <w:rPr>
          <w:rFonts w:ascii="ＭＳ ゴシック" w:eastAsia="ＭＳ ゴシック" w:hAnsi="ＭＳ ゴシック" w:hint="eastAsia"/>
        </w:rPr>
        <w:t>チラシの内容をホームページに掲載します。</w:t>
      </w:r>
    </w:p>
    <w:p w14:paraId="64CDEE2C" w14:textId="143ED48E" w:rsidR="005A5035" w:rsidRDefault="001E00CA" w:rsidP="005A5035">
      <w:pPr>
        <w:pStyle w:val="a5"/>
        <w:numPr>
          <w:ilvl w:val="1"/>
          <w:numId w:val="4"/>
        </w:numPr>
        <w:ind w:leftChars="0"/>
        <w:rPr>
          <w:rFonts w:ascii="ＭＳ ゴシック" w:eastAsia="ＭＳ ゴシック" w:hAnsi="ＭＳ ゴシック"/>
        </w:rPr>
      </w:pPr>
      <w:r w:rsidRPr="0038557F">
        <w:rPr>
          <w:rFonts w:ascii="ＭＳ ゴシック" w:eastAsia="ＭＳ ゴシック" w:hAnsi="ＭＳ ゴシック" w:hint="eastAsia"/>
        </w:rPr>
        <w:t>ポスター及び</w:t>
      </w:r>
      <w:r w:rsidR="005A5035" w:rsidRPr="0038557F">
        <w:rPr>
          <w:rFonts w:ascii="ＭＳ ゴシック" w:eastAsia="ＭＳ ゴシック" w:hAnsi="ＭＳ ゴシック" w:hint="eastAsia"/>
        </w:rPr>
        <w:t>のぼり旗の配布</w:t>
      </w:r>
    </w:p>
    <w:p w14:paraId="496D0F52" w14:textId="41D56659" w:rsidR="008C5BF3" w:rsidRPr="0038557F" w:rsidRDefault="008C5BF3" w:rsidP="008C5BF3">
      <w:pPr>
        <w:pStyle w:val="a5"/>
        <w:ind w:leftChars="0" w:left="780"/>
        <w:rPr>
          <w:rFonts w:ascii="ＭＳ ゴシック" w:eastAsia="ＭＳ ゴシック" w:hAnsi="ＭＳ ゴシック"/>
        </w:rPr>
      </w:pPr>
      <w:r>
        <w:rPr>
          <w:rFonts w:ascii="ＭＳ ゴシック" w:eastAsia="ＭＳ ゴシック" w:hAnsi="ＭＳ ゴシック" w:hint="eastAsia"/>
        </w:rPr>
        <w:t>店内掲示用のポスター及び店頭設置用ののぼり旗を配布します。</w:t>
      </w:r>
    </w:p>
    <w:p w14:paraId="04DE4B61" w14:textId="4167A381" w:rsidR="00D57740" w:rsidRDefault="00D57740" w:rsidP="005A5035">
      <w:pPr>
        <w:pStyle w:val="a5"/>
        <w:numPr>
          <w:ilvl w:val="1"/>
          <w:numId w:val="4"/>
        </w:numPr>
        <w:ind w:leftChars="0"/>
        <w:rPr>
          <w:rFonts w:ascii="ＭＳ ゴシック" w:eastAsia="ＭＳ ゴシック" w:hAnsi="ＭＳ ゴシック"/>
        </w:rPr>
      </w:pPr>
      <w:r w:rsidRPr="0038557F">
        <w:rPr>
          <w:rFonts w:ascii="ＭＳ ゴシック" w:eastAsia="ＭＳ ゴシック" w:hAnsi="ＭＳ ゴシック" w:hint="eastAsia"/>
        </w:rPr>
        <w:t>「週刊うえだ」への広告掲載（店舗名、連絡先</w:t>
      </w:r>
      <w:r w:rsidR="0038557F" w:rsidRPr="0038557F">
        <w:rPr>
          <w:rFonts w:ascii="ＭＳ ゴシック" w:eastAsia="ＭＳ ゴシック" w:hAnsi="ＭＳ ゴシック" w:hint="eastAsia"/>
        </w:rPr>
        <w:t>等を掲載予定</w:t>
      </w:r>
      <w:r w:rsidRPr="0038557F">
        <w:rPr>
          <w:rFonts w:ascii="ＭＳ ゴシック" w:eastAsia="ＭＳ ゴシック" w:hAnsi="ＭＳ ゴシック" w:hint="eastAsia"/>
        </w:rPr>
        <w:t>）</w:t>
      </w:r>
    </w:p>
    <w:p w14:paraId="2C082160" w14:textId="77777777" w:rsidR="008C5BF3" w:rsidRDefault="000246FE" w:rsidP="005A5035">
      <w:pPr>
        <w:pStyle w:val="a5"/>
        <w:numPr>
          <w:ilvl w:val="1"/>
          <w:numId w:val="4"/>
        </w:numPr>
        <w:ind w:leftChars="0"/>
        <w:rPr>
          <w:rFonts w:ascii="ＭＳ ゴシック" w:eastAsia="ＭＳ ゴシック" w:hAnsi="ＭＳ ゴシック"/>
        </w:rPr>
      </w:pPr>
      <w:r>
        <w:rPr>
          <w:rFonts w:ascii="ＭＳ ゴシック" w:eastAsia="ＭＳ ゴシック" w:hAnsi="ＭＳ ゴシック" w:hint="eastAsia"/>
        </w:rPr>
        <w:t>エフエムとうみによる情報発信</w:t>
      </w:r>
    </w:p>
    <w:p w14:paraId="3FF86C72" w14:textId="2616FEC0" w:rsidR="000246FE" w:rsidRPr="0038557F" w:rsidRDefault="008C5BF3" w:rsidP="008C5BF3">
      <w:pPr>
        <w:pStyle w:val="a5"/>
        <w:ind w:leftChars="0" w:left="780"/>
        <w:rPr>
          <w:rFonts w:ascii="ＭＳ ゴシック" w:eastAsia="ＭＳ ゴシック" w:hAnsi="ＭＳ ゴシック"/>
        </w:rPr>
      </w:pPr>
      <w:r>
        <w:rPr>
          <w:rFonts w:ascii="ＭＳ ゴシック" w:eastAsia="ＭＳ ゴシック" w:hAnsi="ＭＳ ゴシック" w:hint="eastAsia"/>
        </w:rPr>
        <w:t>必要に応じてエフエムとうみの担当者が店舗を</w:t>
      </w:r>
      <w:r w:rsidR="00DC18FC">
        <w:rPr>
          <w:rFonts w:ascii="ＭＳ ゴシック" w:eastAsia="ＭＳ ゴシック" w:hAnsi="ＭＳ ゴシック" w:hint="eastAsia"/>
        </w:rPr>
        <w:t>取材</w:t>
      </w:r>
      <w:r>
        <w:rPr>
          <w:rFonts w:ascii="ＭＳ ゴシック" w:eastAsia="ＭＳ ゴシック" w:hAnsi="ＭＳ ゴシック" w:hint="eastAsia"/>
        </w:rPr>
        <w:t>し、番組で</w:t>
      </w:r>
      <w:r w:rsidR="000246FE">
        <w:rPr>
          <w:rFonts w:ascii="ＭＳ ゴシック" w:eastAsia="ＭＳ ゴシック" w:hAnsi="ＭＳ ゴシック" w:hint="eastAsia"/>
        </w:rPr>
        <w:t>店舗の紹介</w:t>
      </w:r>
      <w:r w:rsidR="00DC18FC">
        <w:rPr>
          <w:rFonts w:ascii="ＭＳ ゴシック" w:eastAsia="ＭＳ ゴシック" w:hAnsi="ＭＳ ゴシック" w:hint="eastAsia"/>
        </w:rPr>
        <w:t>を</w:t>
      </w:r>
      <w:r>
        <w:rPr>
          <w:rFonts w:ascii="ＭＳ ゴシック" w:eastAsia="ＭＳ ゴシック" w:hAnsi="ＭＳ ゴシック" w:hint="eastAsia"/>
        </w:rPr>
        <w:t>します。</w:t>
      </w:r>
    </w:p>
    <w:p w14:paraId="0839A358" w14:textId="77777777" w:rsidR="00D57740" w:rsidRPr="0038557F" w:rsidRDefault="00D57740" w:rsidP="00604103">
      <w:pPr>
        <w:pStyle w:val="a5"/>
        <w:numPr>
          <w:ilvl w:val="0"/>
          <w:numId w:val="4"/>
        </w:numPr>
        <w:spacing w:line="360" w:lineRule="auto"/>
        <w:ind w:leftChars="0"/>
        <w:jc w:val="left"/>
        <w:rPr>
          <w:rFonts w:ascii="ＭＳ ゴシック" w:eastAsia="ＭＳ ゴシック" w:hAnsi="ＭＳ ゴシック"/>
        </w:rPr>
      </w:pPr>
      <w:r w:rsidRPr="0038557F">
        <w:rPr>
          <w:rFonts w:ascii="ＭＳ ゴシック" w:eastAsia="ＭＳ ゴシック" w:hAnsi="ＭＳ ゴシック" w:hint="eastAsia"/>
          <w:b/>
          <w:bCs/>
          <w:spacing w:val="157"/>
          <w:kern w:val="0"/>
          <w:fitText w:val="1260" w:id="-1850477312"/>
        </w:rPr>
        <w:t>対象</w:t>
      </w:r>
      <w:r w:rsidRPr="0038557F">
        <w:rPr>
          <w:rFonts w:ascii="ＭＳ ゴシック" w:eastAsia="ＭＳ ゴシック" w:hAnsi="ＭＳ ゴシック" w:hint="eastAsia"/>
          <w:b/>
          <w:bCs/>
          <w:kern w:val="0"/>
          <w:fitText w:val="1260" w:id="-1850477312"/>
        </w:rPr>
        <w:t>者</w:t>
      </w:r>
      <w:r w:rsidRPr="0038557F">
        <w:rPr>
          <w:rFonts w:ascii="ＭＳ ゴシック" w:eastAsia="ＭＳ ゴシック" w:hAnsi="ＭＳ ゴシック" w:hint="eastAsia"/>
        </w:rPr>
        <w:t>（下記の条件すべてにあてはまること）</w:t>
      </w:r>
    </w:p>
    <w:p w14:paraId="263C277C" w14:textId="49DCF1BF" w:rsidR="00D57740" w:rsidRPr="0038557F" w:rsidRDefault="00D57740" w:rsidP="00D57740">
      <w:pPr>
        <w:pStyle w:val="a5"/>
        <w:numPr>
          <w:ilvl w:val="2"/>
          <w:numId w:val="4"/>
        </w:numPr>
        <w:ind w:leftChars="0" w:left="851"/>
        <w:jc w:val="left"/>
        <w:rPr>
          <w:rFonts w:ascii="ＭＳ ゴシック" w:eastAsia="ＭＳ ゴシック" w:hAnsi="ＭＳ ゴシック"/>
        </w:rPr>
      </w:pPr>
      <w:r w:rsidRPr="0038557F">
        <w:rPr>
          <w:rFonts w:ascii="ＭＳ ゴシック" w:eastAsia="ＭＳ ゴシック" w:hAnsi="ＭＳ ゴシック" w:hint="eastAsia"/>
        </w:rPr>
        <w:t>東御市内に店舗があ</w:t>
      </w:r>
      <w:r w:rsidR="00BE4971">
        <w:rPr>
          <w:rFonts w:ascii="ＭＳ ゴシック" w:eastAsia="ＭＳ ゴシック" w:hAnsi="ＭＳ ゴシック" w:hint="eastAsia"/>
        </w:rPr>
        <w:t>り現在営業中であること</w:t>
      </w:r>
    </w:p>
    <w:p w14:paraId="6CC38295" w14:textId="00A39463" w:rsidR="00D57740" w:rsidRPr="0038557F" w:rsidRDefault="00D57740" w:rsidP="00D57740">
      <w:pPr>
        <w:pStyle w:val="a5"/>
        <w:numPr>
          <w:ilvl w:val="2"/>
          <w:numId w:val="4"/>
        </w:numPr>
        <w:ind w:leftChars="0" w:left="851"/>
        <w:jc w:val="left"/>
        <w:rPr>
          <w:rFonts w:ascii="ＭＳ ゴシック" w:eastAsia="ＭＳ ゴシック" w:hAnsi="ＭＳ ゴシック"/>
        </w:rPr>
      </w:pPr>
      <w:r w:rsidRPr="0038557F">
        <w:rPr>
          <w:rFonts w:ascii="ＭＳ ゴシック" w:eastAsia="ＭＳ ゴシック" w:hAnsi="ＭＳ ゴシック" w:hint="eastAsia"/>
        </w:rPr>
        <w:t>テイクアウトもしくはデリバリー</w:t>
      </w:r>
      <w:r w:rsidR="00040D2B">
        <w:rPr>
          <w:rFonts w:ascii="ＭＳ ゴシック" w:eastAsia="ＭＳ ゴシック" w:hAnsi="ＭＳ ゴシック" w:hint="eastAsia"/>
        </w:rPr>
        <w:t>を行っている</w:t>
      </w:r>
      <w:r w:rsidR="007B12F1">
        <w:rPr>
          <w:rFonts w:ascii="ＭＳ ゴシック" w:eastAsia="ＭＳ ゴシック" w:hAnsi="ＭＳ ゴシック" w:hint="eastAsia"/>
        </w:rPr>
        <w:t>（</w:t>
      </w:r>
      <w:r w:rsidR="00040D2B">
        <w:rPr>
          <w:rFonts w:ascii="ＭＳ ゴシック" w:eastAsia="ＭＳ ゴシック" w:hAnsi="ＭＳ ゴシック" w:hint="eastAsia"/>
        </w:rPr>
        <w:t>2～3</w:t>
      </w:r>
      <w:r w:rsidR="007B12F1">
        <w:rPr>
          <w:rFonts w:ascii="ＭＳ ゴシック" w:eastAsia="ＭＳ ゴシック" w:hAnsi="ＭＳ ゴシック" w:hint="eastAsia"/>
        </w:rPr>
        <w:t>月中の実施予定含む）</w:t>
      </w:r>
    </w:p>
    <w:p w14:paraId="07938720" w14:textId="77777777" w:rsidR="00BE4971" w:rsidRDefault="00D57740" w:rsidP="00D57740">
      <w:pPr>
        <w:pStyle w:val="a5"/>
        <w:numPr>
          <w:ilvl w:val="2"/>
          <w:numId w:val="4"/>
        </w:numPr>
        <w:ind w:leftChars="0" w:left="851"/>
        <w:jc w:val="left"/>
        <w:rPr>
          <w:rFonts w:ascii="ＭＳ ゴシック" w:eastAsia="ＭＳ ゴシック" w:hAnsi="ＭＳ ゴシック"/>
        </w:rPr>
      </w:pPr>
      <w:r w:rsidRPr="0038557F">
        <w:rPr>
          <w:rFonts w:ascii="ＭＳ ゴシック" w:eastAsia="ＭＳ ゴシック" w:hAnsi="ＭＳ ゴシック" w:hint="eastAsia"/>
        </w:rPr>
        <w:t xml:space="preserve">飲食店の営業許可を取得している（飲食店の許可番号を記入）　</w:t>
      </w:r>
    </w:p>
    <w:p w14:paraId="2375735C" w14:textId="7FFB876A" w:rsidR="00D57740" w:rsidRPr="0038557F" w:rsidRDefault="00BE4971" w:rsidP="00D57740">
      <w:pPr>
        <w:pStyle w:val="a5"/>
        <w:numPr>
          <w:ilvl w:val="2"/>
          <w:numId w:val="4"/>
        </w:numPr>
        <w:ind w:leftChars="0" w:left="851"/>
        <w:jc w:val="left"/>
        <w:rPr>
          <w:rFonts w:ascii="ＭＳ ゴシック" w:eastAsia="ＭＳ ゴシック" w:hAnsi="ＭＳ ゴシック"/>
        </w:rPr>
      </w:pPr>
      <w:r>
        <w:rPr>
          <w:rFonts w:ascii="ＭＳ ゴシック" w:eastAsia="ＭＳ ゴシック" w:hAnsi="ＭＳ ゴシック" w:hint="eastAsia"/>
        </w:rPr>
        <w:t>長野県の「新型コロナ対策推進宣言」をし、適切な感染防止対策を行っている</w:t>
      </w:r>
    </w:p>
    <w:p w14:paraId="6BD7532E" w14:textId="3F821980" w:rsidR="00D57740" w:rsidRPr="0038557F" w:rsidRDefault="00D57740" w:rsidP="00D57740">
      <w:pPr>
        <w:pStyle w:val="a5"/>
        <w:numPr>
          <w:ilvl w:val="2"/>
          <w:numId w:val="4"/>
        </w:numPr>
        <w:ind w:leftChars="0" w:left="851"/>
        <w:jc w:val="left"/>
        <w:rPr>
          <w:rFonts w:ascii="ＭＳ ゴシック" w:eastAsia="ＭＳ ゴシック" w:hAnsi="ＭＳ ゴシック"/>
        </w:rPr>
      </w:pPr>
      <w:r w:rsidRPr="0038557F">
        <w:rPr>
          <w:rFonts w:ascii="ＭＳ ゴシック" w:eastAsia="ＭＳ ゴシック" w:hAnsi="ＭＳ ゴシック" w:hint="eastAsia"/>
        </w:rPr>
        <w:t>反社会的勢力排除に関して同意いただける</w:t>
      </w:r>
    </w:p>
    <w:p w14:paraId="5BF33673" w14:textId="3892E631" w:rsidR="00D57740" w:rsidRPr="0038557F" w:rsidRDefault="00D57740" w:rsidP="00604103">
      <w:pPr>
        <w:pStyle w:val="a5"/>
        <w:numPr>
          <w:ilvl w:val="0"/>
          <w:numId w:val="4"/>
        </w:numPr>
        <w:spacing w:line="360" w:lineRule="auto"/>
        <w:ind w:leftChars="0"/>
        <w:jc w:val="left"/>
        <w:rPr>
          <w:rFonts w:ascii="ＭＳ ゴシック" w:eastAsia="ＭＳ ゴシック" w:hAnsi="ＭＳ ゴシック"/>
        </w:rPr>
      </w:pPr>
      <w:r w:rsidRPr="0038557F">
        <w:rPr>
          <w:rFonts w:ascii="ＭＳ ゴシック" w:eastAsia="ＭＳ ゴシック" w:hAnsi="ＭＳ ゴシック" w:hint="eastAsia"/>
          <w:b/>
          <w:bCs/>
          <w:spacing w:val="157"/>
          <w:kern w:val="0"/>
          <w:fitText w:val="1260" w:id="-1850477311"/>
        </w:rPr>
        <w:t>掲載</w:t>
      </w:r>
      <w:r w:rsidRPr="0038557F">
        <w:rPr>
          <w:rFonts w:ascii="ＭＳ ゴシック" w:eastAsia="ＭＳ ゴシック" w:hAnsi="ＭＳ ゴシック" w:hint="eastAsia"/>
          <w:b/>
          <w:bCs/>
          <w:kern w:val="0"/>
          <w:fitText w:val="1260" w:id="-1850477311"/>
        </w:rPr>
        <w:t>料</w:t>
      </w:r>
      <w:r w:rsidRPr="0038557F">
        <w:rPr>
          <w:rFonts w:ascii="ＭＳ ゴシック" w:eastAsia="ＭＳ ゴシック" w:hAnsi="ＭＳ ゴシック" w:hint="eastAsia"/>
        </w:rPr>
        <w:t xml:space="preserve">　無料</w:t>
      </w:r>
    </w:p>
    <w:p w14:paraId="1DB4CB62" w14:textId="25F2BFB4" w:rsidR="005A5035" w:rsidRPr="0038557F" w:rsidRDefault="00D57740" w:rsidP="00604103">
      <w:pPr>
        <w:pStyle w:val="a5"/>
        <w:numPr>
          <w:ilvl w:val="0"/>
          <w:numId w:val="4"/>
        </w:numPr>
        <w:spacing w:line="360" w:lineRule="auto"/>
        <w:ind w:leftChars="0"/>
        <w:rPr>
          <w:rFonts w:ascii="ＭＳ ゴシック" w:eastAsia="ＭＳ ゴシック" w:hAnsi="ＭＳ ゴシック"/>
        </w:rPr>
      </w:pPr>
      <w:r w:rsidRPr="0038557F">
        <w:rPr>
          <w:rFonts w:ascii="ＭＳ ゴシック" w:eastAsia="ＭＳ ゴシック" w:hAnsi="ＭＳ ゴシック" w:hint="eastAsia"/>
          <w:b/>
          <w:bCs/>
        </w:rPr>
        <w:t>お申込み方法</w:t>
      </w:r>
      <w:r w:rsidRPr="0038557F">
        <w:rPr>
          <w:rFonts w:ascii="ＭＳ ゴシック" w:eastAsia="ＭＳ ゴシック" w:hAnsi="ＭＳ ゴシック" w:hint="eastAsia"/>
        </w:rPr>
        <w:t xml:space="preserve">　別紙フォームによりお申し込みください</w:t>
      </w:r>
    </w:p>
    <w:p w14:paraId="5C646779" w14:textId="18AE388D" w:rsidR="0038557F" w:rsidRDefault="0038557F" w:rsidP="00604103">
      <w:pPr>
        <w:pStyle w:val="a5"/>
        <w:numPr>
          <w:ilvl w:val="0"/>
          <w:numId w:val="4"/>
        </w:numPr>
        <w:spacing w:line="360" w:lineRule="auto"/>
        <w:ind w:leftChars="0"/>
        <w:rPr>
          <w:rFonts w:ascii="ＭＳ ゴシック" w:eastAsia="ＭＳ ゴシック" w:hAnsi="ＭＳ ゴシック"/>
        </w:rPr>
      </w:pPr>
      <w:r w:rsidRPr="0038557F">
        <w:rPr>
          <w:rFonts w:ascii="ＭＳ ゴシック" w:eastAsia="ＭＳ ゴシック" w:hAnsi="ＭＳ ゴシック" w:hint="eastAsia"/>
          <w:b/>
          <w:bCs/>
          <w:spacing w:val="420"/>
          <w:kern w:val="0"/>
          <w:fitText w:val="1260" w:id="-1850477310"/>
        </w:rPr>
        <w:t>取</w:t>
      </w:r>
      <w:r w:rsidRPr="0038557F">
        <w:rPr>
          <w:rFonts w:ascii="ＭＳ ゴシック" w:eastAsia="ＭＳ ゴシック" w:hAnsi="ＭＳ ゴシック" w:hint="eastAsia"/>
          <w:b/>
          <w:bCs/>
          <w:kern w:val="0"/>
          <w:fitText w:val="1260" w:id="-1850477310"/>
        </w:rPr>
        <w:t>材</w:t>
      </w:r>
      <w:r w:rsidRPr="0038557F">
        <w:rPr>
          <w:rFonts w:ascii="ＭＳ ゴシック" w:eastAsia="ＭＳ ゴシック" w:hAnsi="ＭＳ ゴシック" w:hint="eastAsia"/>
        </w:rPr>
        <w:t xml:space="preserve">　</w:t>
      </w:r>
      <w:r w:rsidR="00B76C62">
        <w:rPr>
          <w:rFonts w:ascii="ＭＳ ゴシック" w:eastAsia="ＭＳ ゴシック" w:hAnsi="ＭＳ ゴシック" w:hint="eastAsia"/>
        </w:rPr>
        <w:t>必要に応じて</w:t>
      </w:r>
      <w:r w:rsidRPr="0038557F">
        <w:rPr>
          <w:rFonts w:ascii="ＭＳ ゴシック" w:eastAsia="ＭＳ ゴシック" w:hAnsi="ＭＳ ゴシック" w:hint="eastAsia"/>
        </w:rPr>
        <w:t>取材にお伺いします。</w:t>
      </w:r>
      <w:r w:rsidR="00B76C62">
        <w:rPr>
          <w:rFonts w:ascii="ＭＳ ゴシック" w:eastAsia="ＭＳ ゴシック" w:hAnsi="ＭＳ ゴシック" w:hint="eastAsia"/>
        </w:rPr>
        <w:t>（㈱ながのアドビューロ、エフエムとうみ）</w:t>
      </w:r>
    </w:p>
    <w:p w14:paraId="34BF673A" w14:textId="60D90FE5" w:rsidR="00604103" w:rsidRPr="004006A8" w:rsidRDefault="00604103" w:rsidP="00604103">
      <w:pPr>
        <w:pStyle w:val="a5"/>
        <w:numPr>
          <w:ilvl w:val="0"/>
          <w:numId w:val="4"/>
        </w:numPr>
        <w:spacing w:line="360" w:lineRule="auto"/>
        <w:ind w:leftChars="0"/>
        <w:rPr>
          <w:rFonts w:ascii="ＭＳ ゴシック" w:eastAsia="ＭＳ ゴシック" w:hAnsi="ＭＳ ゴシック"/>
        </w:rPr>
      </w:pPr>
      <w:r>
        <w:rPr>
          <w:rFonts w:ascii="ＭＳ ゴシック" w:eastAsia="ＭＳ ゴシック" w:hAnsi="ＭＳ ゴシック" w:hint="eastAsia"/>
          <w:b/>
          <w:bCs/>
          <w:kern w:val="0"/>
        </w:rPr>
        <w:t>申し込み</w:t>
      </w:r>
      <w:r w:rsidR="00562182">
        <w:rPr>
          <w:rFonts w:ascii="ＭＳ ゴシック" w:eastAsia="ＭＳ ゴシック" w:hAnsi="ＭＳ ゴシック" w:hint="eastAsia"/>
          <w:b/>
          <w:bCs/>
          <w:kern w:val="0"/>
        </w:rPr>
        <w:t>期限</w:t>
      </w:r>
      <w:r w:rsidRPr="0038557F">
        <w:rPr>
          <w:rFonts w:ascii="ＭＳ ゴシック" w:eastAsia="ＭＳ ゴシック" w:hAnsi="ＭＳ ゴシック" w:hint="eastAsia"/>
          <w:b/>
          <w:bCs/>
          <w:kern w:val="0"/>
        </w:rPr>
        <w:t xml:space="preserve">　</w:t>
      </w:r>
      <w:r w:rsidRPr="00785B36">
        <w:rPr>
          <w:rFonts w:ascii="ＭＳ ゴシック" w:eastAsia="ＭＳ ゴシック" w:hAnsi="ＭＳ ゴシック" w:hint="eastAsia"/>
          <w:kern w:val="0"/>
          <w:u w:val="single"/>
        </w:rPr>
        <w:t>令和３年２月１０日（水）</w:t>
      </w:r>
    </w:p>
    <w:p w14:paraId="2BB1A17C" w14:textId="19931996" w:rsidR="0038557F" w:rsidRPr="00B76C62" w:rsidRDefault="004006A8" w:rsidP="00B76C62">
      <w:pPr>
        <w:pStyle w:val="a5"/>
        <w:numPr>
          <w:ilvl w:val="0"/>
          <w:numId w:val="4"/>
        </w:numPr>
        <w:spacing w:line="360" w:lineRule="auto"/>
        <w:ind w:leftChars="0"/>
        <w:rPr>
          <w:rFonts w:ascii="ＭＳ ゴシック" w:eastAsia="ＭＳ ゴシック" w:hAnsi="ＭＳ ゴシック"/>
        </w:rPr>
      </w:pPr>
      <w:r>
        <w:rPr>
          <w:rFonts w:ascii="ＭＳ ゴシック" w:eastAsia="ＭＳ ゴシック" w:hAnsi="ＭＳ ゴシック" w:hint="eastAsia"/>
          <w:b/>
          <w:bCs/>
          <w:kern w:val="0"/>
        </w:rPr>
        <w:t xml:space="preserve">問い合わせ先　</w:t>
      </w:r>
      <w:r>
        <w:rPr>
          <w:rFonts w:ascii="ＭＳ ゴシック" w:eastAsia="ＭＳ ゴシック" w:hAnsi="ＭＳ ゴシック" w:hint="eastAsia"/>
          <w:kern w:val="0"/>
        </w:rPr>
        <w:t>東御市商工会（電話７５-５５３６　FAX７５-０８７５）</w:t>
      </w:r>
    </w:p>
    <w:sectPr w:rsidR="0038557F" w:rsidRPr="00B76C62" w:rsidSect="005E2227">
      <w:pgSz w:w="11906" w:h="16838"/>
      <w:pgMar w:top="851"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F1C4F" w14:textId="77777777" w:rsidR="00EB2E1F" w:rsidRDefault="00EB2E1F" w:rsidP="001F67D5">
      <w:r>
        <w:separator/>
      </w:r>
    </w:p>
  </w:endnote>
  <w:endnote w:type="continuationSeparator" w:id="0">
    <w:p w14:paraId="630C8AF4" w14:textId="77777777" w:rsidR="00EB2E1F" w:rsidRDefault="00EB2E1F" w:rsidP="001F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20EFA" w14:textId="77777777" w:rsidR="00EB2E1F" w:rsidRDefault="00EB2E1F" w:rsidP="001F67D5">
      <w:r>
        <w:separator/>
      </w:r>
    </w:p>
  </w:footnote>
  <w:footnote w:type="continuationSeparator" w:id="0">
    <w:p w14:paraId="03AB215E" w14:textId="77777777" w:rsidR="00EB2E1F" w:rsidRDefault="00EB2E1F" w:rsidP="001F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FED"/>
    <w:multiLevelType w:val="hybridMultilevel"/>
    <w:tmpl w:val="5C62A31E"/>
    <w:lvl w:ilvl="0" w:tplc="114A9F56">
      <w:start w:val="1"/>
      <w:numFmt w:val="decimalFullWidth"/>
      <w:lvlText w:val="%1．"/>
      <w:lvlJc w:val="left"/>
      <w:pPr>
        <w:ind w:left="420" w:hanging="420"/>
      </w:pPr>
    </w:lvl>
    <w:lvl w:ilvl="1" w:tplc="04090017">
      <w:start w:val="1"/>
      <w:numFmt w:val="aiueoFullWidth"/>
      <w:lvlText w:val="(%2)"/>
      <w:lvlJc w:val="left"/>
      <w:pPr>
        <w:ind w:left="840" w:hanging="420"/>
      </w:pPr>
    </w:lvl>
    <w:lvl w:ilvl="2" w:tplc="4F862D5E">
      <w:start w:val="1"/>
      <w:numFmt w:val="decimalEnclosedCircle"/>
      <w:lvlText w:val="%3"/>
      <w:lvlJc w:val="left"/>
      <w:pPr>
        <w:ind w:left="1696" w:hanging="420"/>
      </w:pPr>
      <w:rPr>
        <w:rFonts w:asciiTheme="minorHAnsi" w:eastAsiaTheme="minorEastAsia" w:hAnsiTheme="minorHAnsi" w:cstheme="minorBidi"/>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242F49"/>
    <w:multiLevelType w:val="hybridMultilevel"/>
    <w:tmpl w:val="8FDA0FFA"/>
    <w:lvl w:ilvl="0" w:tplc="2A1253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703BF"/>
    <w:multiLevelType w:val="hybridMultilevel"/>
    <w:tmpl w:val="A19C64C0"/>
    <w:lvl w:ilvl="0" w:tplc="0096C3E0">
      <w:start w:val="1"/>
      <w:numFmt w:val="decimalFullWidth"/>
      <w:lvlText w:val="%1．"/>
      <w:lvlJc w:val="left"/>
      <w:pPr>
        <w:ind w:left="440" w:hanging="440"/>
      </w:pPr>
      <w:rPr>
        <w:rFonts w:hint="default"/>
      </w:rPr>
    </w:lvl>
    <w:lvl w:ilvl="1" w:tplc="764A8F3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D5"/>
    <w:rsid w:val="000246FE"/>
    <w:rsid w:val="00040D2B"/>
    <w:rsid w:val="00063B44"/>
    <w:rsid w:val="000B28DB"/>
    <w:rsid w:val="000C4FB9"/>
    <w:rsid w:val="000F7D70"/>
    <w:rsid w:val="00103075"/>
    <w:rsid w:val="001B320C"/>
    <w:rsid w:val="001C2394"/>
    <w:rsid w:val="001E00CA"/>
    <w:rsid w:val="001F67D5"/>
    <w:rsid w:val="00247071"/>
    <w:rsid w:val="0030401F"/>
    <w:rsid w:val="003118D6"/>
    <w:rsid w:val="0038557F"/>
    <w:rsid w:val="003965A4"/>
    <w:rsid w:val="004006A8"/>
    <w:rsid w:val="00406B8E"/>
    <w:rsid w:val="0041346F"/>
    <w:rsid w:val="004221BE"/>
    <w:rsid w:val="004565EE"/>
    <w:rsid w:val="00531E2D"/>
    <w:rsid w:val="00562182"/>
    <w:rsid w:val="00583E4A"/>
    <w:rsid w:val="00595BB7"/>
    <w:rsid w:val="005A5035"/>
    <w:rsid w:val="005B25E9"/>
    <w:rsid w:val="005E2227"/>
    <w:rsid w:val="00604103"/>
    <w:rsid w:val="007770D4"/>
    <w:rsid w:val="00785B36"/>
    <w:rsid w:val="007B12F1"/>
    <w:rsid w:val="007D0F4A"/>
    <w:rsid w:val="007D49DD"/>
    <w:rsid w:val="008C5BF3"/>
    <w:rsid w:val="008E5470"/>
    <w:rsid w:val="008F4A19"/>
    <w:rsid w:val="008F68C1"/>
    <w:rsid w:val="00944FA8"/>
    <w:rsid w:val="00A0670F"/>
    <w:rsid w:val="00A33C7F"/>
    <w:rsid w:val="00AB7F50"/>
    <w:rsid w:val="00AE54AC"/>
    <w:rsid w:val="00B001AA"/>
    <w:rsid w:val="00B14605"/>
    <w:rsid w:val="00B76C62"/>
    <w:rsid w:val="00BB2B23"/>
    <w:rsid w:val="00BB78CA"/>
    <w:rsid w:val="00BE4971"/>
    <w:rsid w:val="00C53120"/>
    <w:rsid w:val="00C57C95"/>
    <w:rsid w:val="00C9625C"/>
    <w:rsid w:val="00D57740"/>
    <w:rsid w:val="00D95D02"/>
    <w:rsid w:val="00DC18FC"/>
    <w:rsid w:val="00DC5082"/>
    <w:rsid w:val="00E57F1E"/>
    <w:rsid w:val="00EB2E1F"/>
    <w:rsid w:val="00EC7F8C"/>
    <w:rsid w:val="00F13249"/>
    <w:rsid w:val="00F83FED"/>
    <w:rsid w:val="00FC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9EC73E0"/>
  <w15:chartTrackingRefBased/>
  <w15:docId w15:val="{9B88A829-0419-4BB9-AB88-CC5A96C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locked/>
  </w:style>
  <w:style w:type="paragraph" w:styleId="a5">
    <w:name w:val="List Paragraph"/>
    <w:basedOn w:val="a"/>
    <w:uiPriority w:val="34"/>
    <w:qFormat/>
    <w:pPr>
      <w:ind w:leftChars="400" w:left="840"/>
    </w:pPr>
  </w:style>
  <w:style w:type="paragraph" w:styleId="a6">
    <w:name w:val="header"/>
    <w:basedOn w:val="a"/>
    <w:link w:val="a7"/>
    <w:uiPriority w:val="99"/>
    <w:unhideWhenUsed/>
    <w:rsid w:val="001F67D5"/>
    <w:pPr>
      <w:tabs>
        <w:tab w:val="center" w:pos="4252"/>
        <w:tab w:val="right" w:pos="8504"/>
      </w:tabs>
      <w:snapToGrid w:val="0"/>
    </w:pPr>
  </w:style>
  <w:style w:type="character" w:customStyle="1" w:styleId="a7">
    <w:name w:val="ヘッダー (文字)"/>
    <w:basedOn w:val="a0"/>
    <w:link w:val="a6"/>
    <w:uiPriority w:val="99"/>
    <w:rsid w:val="001F67D5"/>
    <w:rPr>
      <w:rFonts w:asciiTheme="minorHAnsi" w:hAnsiTheme="minorHAnsi"/>
      <w:kern w:val="2"/>
      <w:sz w:val="21"/>
      <w:szCs w:val="22"/>
    </w:rPr>
  </w:style>
  <w:style w:type="paragraph" w:styleId="a8">
    <w:name w:val="footer"/>
    <w:basedOn w:val="a"/>
    <w:link w:val="a9"/>
    <w:uiPriority w:val="99"/>
    <w:unhideWhenUsed/>
    <w:rsid w:val="001F67D5"/>
    <w:pPr>
      <w:tabs>
        <w:tab w:val="center" w:pos="4252"/>
        <w:tab w:val="right" w:pos="8504"/>
      </w:tabs>
      <w:snapToGrid w:val="0"/>
    </w:pPr>
  </w:style>
  <w:style w:type="character" w:customStyle="1" w:styleId="a9">
    <w:name w:val="フッター (文字)"/>
    <w:basedOn w:val="a0"/>
    <w:link w:val="a8"/>
    <w:uiPriority w:val="99"/>
    <w:rsid w:val="001F67D5"/>
    <w:rPr>
      <w:rFonts w:asciiTheme="minorHAnsi" w:hAnsiTheme="minorHAnsi"/>
      <w:kern w:val="2"/>
      <w:sz w:val="21"/>
      <w:szCs w:val="22"/>
    </w:rPr>
  </w:style>
  <w:style w:type="paragraph" w:styleId="aa">
    <w:name w:val="Balloon Text"/>
    <w:basedOn w:val="a"/>
    <w:link w:val="ab"/>
    <w:uiPriority w:val="99"/>
    <w:semiHidden/>
    <w:unhideWhenUsed/>
    <w:rsid w:val="000B28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B28DB"/>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5A5035"/>
    <w:pPr>
      <w:jc w:val="center"/>
    </w:pPr>
    <w:rPr>
      <w:rFonts w:asciiTheme="minorEastAsia" w:hAnsiTheme="minorEastAsia" w:cs="Arial"/>
      <w:szCs w:val="21"/>
    </w:rPr>
  </w:style>
  <w:style w:type="character" w:customStyle="1" w:styleId="ad">
    <w:name w:val="記 (文字)"/>
    <w:basedOn w:val="a0"/>
    <w:link w:val="ac"/>
    <w:uiPriority w:val="99"/>
    <w:rsid w:val="005A5035"/>
    <w:rPr>
      <w:rFonts w:asciiTheme="minorEastAsia" w:hAnsiTheme="minorEastAsia" w:cs="Arial"/>
      <w:kern w:val="2"/>
      <w:sz w:val="21"/>
      <w:szCs w:val="21"/>
    </w:rPr>
  </w:style>
  <w:style w:type="paragraph" w:styleId="ae">
    <w:name w:val="Closing"/>
    <w:basedOn w:val="a"/>
    <w:link w:val="af"/>
    <w:uiPriority w:val="99"/>
    <w:unhideWhenUsed/>
    <w:rsid w:val="005A5035"/>
    <w:pPr>
      <w:jc w:val="right"/>
    </w:pPr>
    <w:rPr>
      <w:rFonts w:asciiTheme="minorEastAsia" w:hAnsiTheme="minorEastAsia" w:cs="Arial"/>
      <w:szCs w:val="21"/>
    </w:rPr>
  </w:style>
  <w:style w:type="character" w:customStyle="1" w:styleId="af">
    <w:name w:val="結語 (文字)"/>
    <w:basedOn w:val="a0"/>
    <w:link w:val="ae"/>
    <w:uiPriority w:val="99"/>
    <w:rsid w:val="005A5035"/>
    <w:rPr>
      <w:rFonts w:asciiTheme="minorEastAsia" w:hAnsiTheme="minorEastAsia" w:cs="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1074</Words>
  <Characters>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猿谷 巌</cp:lastModifiedBy>
  <cp:revision>7</cp:revision>
  <cp:lastPrinted>2021-01-28T00:22:00Z</cp:lastPrinted>
  <dcterms:created xsi:type="dcterms:W3CDTF">2021-01-22T08:13:00Z</dcterms:created>
  <dcterms:modified xsi:type="dcterms:W3CDTF">2021-01-28T02:16:00Z</dcterms:modified>
</cp:coreProperties>
</file>