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848D" w14:textId="125BB28A" w:rsidR="009E7D95" w:rsidRDefault="004C4670" w:rsidP="002954BC">
      <w:pPr>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double"/>
        </w:rPr>
        <w:t>１</w:t>
      </w:r>
      <w:r w:rsidR="009E7D95" w:rsidRPr="00DF109C">
        <w:rPr>
          <w:rFonts w:ascii="ＭＳ Ｐゴシック" w:eastAsia="ＭＳ Ｐゴシック" w:hAnsi="ＭＳ Ｐゴシック" w:hint="eastAsia"/>
          <w:sz w:val="24"/>
          <w:szCs w:val="24"/>
          <w:u w:val="double"/>
        </w:rPr>
        <w:t>．</w:t>
      </w:r>
      <w:r w:rsidR="005C14B8">
        <w:rPr>
          <w:rFonts w:ascii="ＭＳ Ｐゴシック" w:eastAsia="ＭＳ Ｐゴシック" w:hAnsi="ＭＳ Ｐゴシック" w:hint="eastAsia"/>
          <w:sz w:val="24"/>
          <w:szCs w:val="24"/>
          <w:u w:val="double"/>
        </w:rPr>
        <w:t>飲食店</w:t>
      </w:r>
      <w:r w:rsidR="009E7D95" w:rsidRPr="00DF109C">
        <w:rPr>
          <w:rFonts w:ascii="ＭＳ Ｐゴシック" w:eastAsia="ＭＳ Ｐゴシック" w:hAnsi="ＭＳ Ｐゴシック" w:hint="eastAsia"/>
          <w:sz w:val="24"/>
          <w:szCs w:val="24"/>
          <w:u w:val="double"/>
        </w:rPr>
        <w:t>応援クーポン券</w:t>
      </w:r>
      <w:r w:rsidR="00215253">
        <w:rPr>
          <w:rFonts w:ascii="ＭＳ Ｐゴシック" w:eastAsia="ＭＳ Ｐゴシック" w:hAnsi="ＭＳ Ｐゴシック" w:hint="eastAsia"/>
          <w:sz w:val="24"/>
          <w:szCs w:val="24"/>
          <w:u w:val="double"/>
        </w:rPr>
        <w:t>（割引券）</w:t>
      </w:r>
      <w:r w:rsidR="0074206B">
        <w:rPr>
          <w:rFonts w:ascii="ＭＳ Ｐゴシック" w:eastAsia="ＭＳ Ｐゴシック" w:hAnsi="ＭＳ Ｐゴシック" w:hint="eastAsia"/>
          <w:sz w:val="24"/>
          <w:szCs w:val="24"/>
          <w:u w:val="double"/>
        </w:rPr>
        <w:t>利用</w:t>
      </w:r>
      <w:r w:rsidR="009E7D95" w:rsidRPr="00DF109C">
        <w:rPr>
          <w:rFonts w:ascii="ＭＳ Ｐゴシック" w:eastAsia="ＭＳ Ｐゴシック" w:hAnsi="ＭＳ Ｐゴシック" w:hint="eastAsia"/>
          <w:sz w:val="24"/>
          <w:szCs w:val="24"/>
          <w:u w:val="double"/>
        </w:rPr>
        <w:t>事業</w:t>
      </w:r>
      <w:r w:rsidR="006C0A00" w:rsidRPr="00DF109C">
        <w:rPr>
          <w:rFonts w:ascii="ＭＳ Ｐゴシック" w:eastAsia="ＭＳ Ｐゴシック" w:hAnsi="ＭＳ Ｐゴシック" w:hint="eastAsia"/>
          <w:sz w:val="24"/>
          <w:szCs w:val="24"/>
          <w:u w:val="double"/>
        </w:rPr>
        <w:t xml:space="preserve">　</w:t>
      </w:r>
      <w:r w:rsidR="006C0A00" w:rsidRPr="002954BC">
        <w:rPr>
          <w:rFonts w:ascii="ＭＳ Ｐゴシック" w:eastAsia="ＭＳ Ｐゴシック" w:hAnsi="ＭＳ Ｐゴシック" w:hint="eastAsia"/>
          <w:sz w:val="24"/>
          <w:szCs w:val="24"/>
        </w:rPr>
        <w:t xml:space="preserve">　</w:t>
      </w:r>
      <w:r w:rsidR="002954BC" w:rsidRPr="002954BC">
        <w:rPr>
          <w:rFonts w:ascii="ＭＳ Ｐゴシック" w:eastAsia="ＭＳ Ｐゴシック" w:hAnsi="ＭＳ Ｐゴシック" w:hint="eastAsia"/>
          <w:sz w:val="24"/>
          <w:szCs w:val="24"/>
        </w:rPr>
        <w:t xml:space="preserve">　　　　</w:t>
      </w:r>
      <w:r w:rsidR="006C0A00" w:rsidRPr="002954BC">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w:t>
      </w:r>
      <w:r w:rsidR="00C66AED">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w:t>
      </w:r>
      <w:r w:rsidR="0074206B">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（別紙資料</w:t>
      </w:r>
      <w:r>
        <w:rPr>
          <w:rFonts w:ascii="ＭＳ Ｐゴシック" w:eastAsia="ＭＳ Ｐゴシック" w:hAnsi="ＭＳ Ｐゴシック" w:hint="eastAsia"/>
          <w:sz w:val="24"/>
          <w:szCs w:val="24"/>
        </w:rPr>
        <w:t>１</w:t>
      </w:r>
      <w:r w:rsidR="006C0A00" w:rsidRPr="00DF109C">
        <w:rPr>
          <w:rFonts w:ascii="ＭＳ Ｐゴシック" w:eastAsia="ＭＳ Ｐゴシック" w:hAnsi="ＭＳ Ｐゴシック" w:hint="eastAsia"/>
          <w:sz w:val="24"/>
          <w:szCs w:val="24"/>
        </w:rPr>
        <w:t>）</w:t>
      </w:r>
    </w:p>
    <w:p w14:paraId="1C1B7358" w14:textId="77777777" w:rsidR="00C66AED" w:rsidRDefault="00C66AED" w:rsidP="00C66AED">
      <w:pPr>
        <w:jc w:val="left"/>
        <w:rPr>
          <w:rFonts w:ascii="ＭＳ Ｐゴシック" w:eastAsia="ＭＳ Ｐゴシック" w:hAnsi="ＭＳ Ｐゴシック"/>
          <w:sz w:val="24"/>
          <w:szCs w:val="24"/>
        </w:rPr>
      </w:pPr>
    </w:p>
    <w:p w14:paraId="4D148C69" w14:textId="6424AD11" w:rsidR="006B6DB9" w:rsidRDefault="00C66AED" w:rsidP="00C66AED">
      <w:pPr>
        <w:spacing w:line="276"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【開催要領】</w:t>
      </w:r>
    </w:p>
    <w:p w14:paraId="3D0BC3EC" w14:textId="5A57DEF4" w:rsidR="006C0A00" w:rsidRPr="00C66AED" w:rsidRDefault="00EF0C64" w:rsidP="00C66AED">
      <w:pPr>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hint="eastAsia"/>
          <w:sz w:val="24"/>
          <w:szCs w:val="24"/>
        </w:rPr>
        <w:t>１、目</w:t>
      </w:r>
      <w:r w:rsidR="005B1403" w:rsidRPr="00C66AED">
        <w:rPr>
          <w:rFonts w:ascii="ＭＳ Ｐゴシック" w:eastAsia="ＭＳ Ｐゴシック" w:hAnsi="ＭＳ Ｐゴシック" w:hint="eastAsia"/>
          <w:sz w:val="24"/>
          <w:szCs w:val="24"/>
        </w:rPr>
        <w:t xml:space="preserve"> </w:t>
      </w:r>
      <w:r w:rsidR="007640B2" w:rsidRPr="00C66AED">
        <w:rPr>
          <w:rFonts w:ascii="ＭＳ Ｐゴシック" w:eastAsia="ＭＳ Ｐゴシック" w:hAnsi="ＭＳ Ｐゴシック"/>
          <w:sz w:val="24"/>
          <w:szCs w:val="24"/>
        </w:rPr>
        <w:t xml:space="preserve">  </w:t>
      </w:r>
      <w:r w:rsidRPr="00C66AED">
        <w:rPr>
          <w:rFonts w:ascii="ＭＳ Ｐゴシック" w:eastAsia="ＭＳ Ｐゴシック" w:hAnsi="ＭＳ Ｐゴシック" w:hint="eastAsia"/>
          <w:sz w:val="24"/>
          <w:szCs w:val="24"/>
        </w:rPr>
        <w:t xml:space="preserve">的　</w:t>
      </w:r>
      <w:r w:rsidR="00C66AED">
        <w:rPr>
          <w:rFonts w:ascii="ＭＳ Ｐゴシック" w:eastAsia="ＭＳ Ｐゴシック" w:hAnsi="ＭＳ Ｐゴシック" w:hint="eastAsia"/>
          <w:sz w:val="24"/>
          <w:szCs w:val="24"/>
        </w:rPr>
        <w:t xml:space="preserve"> </w:t>
      </w:r>
      <w:r w:rsidR="006C0A00" w:rsidRPr="00C66AED">
        <w:rPr>
          <w:rFonts w:ascii="ＭＳ Ｐゴシック" w:eastAsia="ＭＳ Ｐゴシック" w:hAnsi="ＭＳ Ｐゴシック" w:cs="Times New Roman" w:hint="eastAsia"/>
          <w:sz w:val="24"/>
          <w:szCs w:val="24"/>
        </w:rPr>
        <w:t xml:space="preserve">　➀ 新型コロナウイルス感染症拡大で影響を受けた事業者を支援する。</w:t>
      </w:r>
    </w:p>
    <w:p w14:paraId="55135F2B" w14:textId="77777777" w:rsidR="00C66AED" w:rsidRDefault="006C0A00" w:rsidP="00C66AED">
      <w:pPr>
        <w:ind w:firstLineChars="300" w:firstLine="72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00257D0F"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hint="eastAsia"/>
          <w:sz w:val="24"/>
          <w:szCs w:val="24"/>
        </w:rPr>
        <w:t xml:space="preserve"> ➁ 新型コロナウイルス感染症拡大の影響</w:t>
      </w:r>
      <w:r w:rsidR="0003056C" w:rsidRPr="00C66AED">
        <w:rPr>
          <w:rFonts w:ascii="ＭＳ Ｐゴシック" w:eastAsia="ＭＳ Ｐゴシック" w:hAnsi="ＭＳ Ｐゴシック" w:cs="Times New Roman" w:hint="eastAsia"/>
          <w:sz w:val="24"/>
          <w:szCs w:val="24"/>
        </w:rPr>
        <w:t>で</w:t>
      </w:r>
      <w:r w:rsidRPr="00C66AED">
        <w:rPr>
          <w:rFonts w:ascii="ＭＳ Ｐゴシック" w:eastAsia="ＭＳ Ｐゴシック" w:hAnsi="ＭＳ Ｐゴシック" w:cs="Times New Roman" w:hint="eastAsia"/>
          <w:sz w:val="24"/>
          <w:szCs w:val="24"/>
        </w:rPr>
        <w:t>停滞した地域経済を刺激し、需要</w:t>
      </w:r>
    </w:p>
    <w:p w14:paraId="3E5D0B11" w14:textId="43E57702" w:rsidR="006C0A00" w:rsidRPr="00C66AED" w:rsidRDefault="0074206B" w:rsidP="00C66AED">
      <w:pPr>
        <w:ind w:firstLineChars="850" w:firstLine="204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・消費</w:t>
      </w:r>
      <w:r w:rsidR="006C0A00" w:rsidRPr="00C66AED">
        <w:rPr>
          <w:rFonts w:ascii="ＭＳ Ｐゴシック" w:eastAsia="ＭＳ Ｐゴシック" w:hAnsi="ＭＳ Ｐゴシック" w:cs="Times New Roman" w:hint="eastAsia"/>
          <w:sz w:val="24"/>
          <w:szCs w:val="24"/>
        </w:rPr>
        <w:t>を喚起する。</w:t>
      </w:r>
    </w:p>
    <w:p w14:paraId="35B7A264" w14:textId="77777777" w:rsidR="005C14B8" w:rsidRDefault="006C0A00" w:rsidP="005C14B8">
      <w:pPr>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sz w:val="24"/>
          <w:szCs w:val="24"/>
        </w:rPr>
        <w:t xml:space="preserve">          </w:t>
      </w:r>
      <w:r w:rsidR="00257D0F"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hint="eastAsia"/>
          <w:sz w:val="24"/>
          <w:szCs w:val="24"/>
        </w:rPr>
        <w:t xml:space="preserve">③ </w:t>
      </w:r>
      <w:r w:rsidR="00C4606F" w:rsidRPr="00C66AED">
        <w:rPr>
          <w:rFonts w:ascii="ＭＳ Ｐゴシック" w:eastAsia="ＭＳ Ｐゴシック" w:hAnsi="ＭＳ Ｐゴシック" w:cs="Times New Roman" w:hint="eastAsia"/>
          <w:sz w:val="24"/>
          <w:szCs w:val="24"/>
        </w:rPr>
        <w:t>市内の新型コロナ感染症防止対策の徹底を施した（新型コロナ対策推進</w:t>
      </w:r>
      <w:r w:rsidR="005C14B8">
        <w:rPr>
          <w:rFonts w:ascii="ＭＳ Ｐゴシック" w:eastAsia="ＭＳ Ｐゴシック" w:hAnsi="ＭＳ Ｐゴシック" w:cs="Times New Roman" w:hint="eastAsia"/>
          <w:sz w:val="24"/>
          <w:szCs w:val="24"/>
        </w:rPr>
        <w:t>宣言</w:t>
      </w:r>
      <w:r w:rsidR="00C4606F" w:rsidRPr="00C66AED">
        <w:rPr>
          <w:rFonts w:ascii="ＭＳ Ｐゴシック" w:eastAsia="ＭＳ Ｐゴシック" w:hAnsi="ＭＳ Ｐゴシック" w:cs="Times New Roman" w:hint="eastAsia"/>
          <w:sz w:val="24"/>
          <w:szCs w:val="24"/>
        </w:rPr>
        <w:t>の</w:t>
      </w:r>
    </w:p>
    <w:p w14:paraId="704BC077" w14:textId="3FC64E53" w:rsidR="00C4606F" w:rsidRPr="00C66AED" w:rsidRDefault="00C4606F" w:rsidP="005C14B8">
      <w:pPr>
        <w:ind w:firstLineChars="800" w:firstLine="192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店）お店を安心して巡っていただく。</w:t>
      </w:r>
    </w:p>
    <w:p w14:paraId="252378BD" w14:textId="43F4EBCF" w:rsidR="00C4606F" w:rsidRPr="00C66AED" w:rsidRDefault="00C4606F" w:rsidP="00C66AED">
      <w:pPr>
        <w:ind w:firstLineChars="700" w:firstLine="168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④</w:t>
      </w:r>
      <w:r w:rsidR="002D5169"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hint="eastAsia"/>
          <w:sz w:val="24"/>
          <w:szCs w:val="24"/>
        </w:rPr>
        <w:t>お店の知名度アップ、来店者数アップ、売上アップ</w:t>
      </w:r>
      <w:r w:rsidR="002D5169" w:rsidRPr="00C66AED">
        <w:rPr>
          <w:rFonts w:ascii="ＭＳ Ｐゴシック" w:eastAsia="ＭＳ Ｐゴシック" w:hAnsi="ＭＳ Ｐゴシック" w:cs="Times New Roman" w:hint="eastAsia"/>
          <w:sz w:val="24"/>
          <w:szCs w:val="24"/>
        </w:rPr>
        <w:t>、地域力アップ</w:t>
      </w:r>
      <w:r w:rsidRPr="00C66AED">
        <w:rPr>
          <w:rFonts w:ascii="ＭＳ Ｐゴシック" w:eastAsia="ＭＳ Ｐゴシック" w:hAnsi="ＭＳ Ｐゴシック" w:cs="Times New Roman" w:hint="eastAsia"/>
          <w:sz w:val="24"/>
          <w:szCs w:val="24"/>
        </w:rPr>
        <w:t>を図る。</w:t>
      </w:r>
    </w:p>
    <w:p w14:paraId="4D938B28" w14:textId="4E064B79" w:rsidR="00FB3330" w:rsidRPr="00C66AED" w:rsidRDefault="00FB3330"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２．開催期間　　　</w:t>
      </w:r>
      <w:r w:rsidR="00851FFD">
        <w:rPr>
          <w:rFonts w:ascii="ＭＳ Ｐゴシック" w:eastAsia="ＭＳ Ｐゴシック" w:hAnsi="ＭＳ Ｐゴシック" w:cs="Times New Roman" w:hint="eastAsia"/>
          <w:sz w:val="24"/>
          <w:szCs w:val="24"/>
        </w:rPr>
        <w:t>・</w:t>
      </w:r>
      <w:r w:rsidR="00C4606F" w:rsidRPr="00C66AED">
        <w:rPr>
          <w:rFonts w:ascii="ＭＳ Ｐゴシック" w:eastAsia="ＭＳ Ｐゴシック" w:hAnsi="ＭＳ Ｐゴシック" w:cs="Times New Roman" w:hint="eastAsia"/>
          <w:sz w:val="24"/>
          <w:szCs w:val="24"/>
        </w:rPr>
        <w:t>クーポン券利用期間：</w:t>
      </w:r>
      <w:r w:rsidRPr="00C66AED">
        <w:rPr>
          <w:rFonts w:ascii="ＭＳ Ｐゴシック" w:eastAsia="ＭＳ Ｐゴシック" w:hAnsi="ＭＳ Ｐゴシック" w:cs="Times New Roman" w:hint="eastAsia"/>
          <w:sz w:val="24"/>
          <w:szCs w:val="24"/>
        </w:rPr>
        <w:t>令和</w:t>
      </w:r>
      <w:r w:rsidR="005C14B8">
        <w:rPr>
          <w:rFonts w:ascii="ＭＳ Ｐゴシック" w:eastAsia="ＭＳ Ｐゴシック" w:hAnsi="ＭＳ Ｐゴシック" w:cs="Times New Roman" w:hint="eastAsia"/>
          <w:sz w:val="24"/>
          <w:szCs w:val="24"/>
        </w:rPr>
        <w:t>３</w:t>
      </w:r>
      <w:r w:rsidRPr="00C66AED">
        <w:rPr>
          <w:rFonts w:ascii="ＭＳ Ｐゴシック" w:eastAsia="ＭＳ Ｐゴシック" w:hAnsi="ＭＳ Ｐゴシック" w:cs="Times New Roman" w:hint="eastAsia"/>
          <w:sz w:val="24"/>
          <w:szCs w:val="24"/>
        </w:rPr>
        <w:t>年</w:t>
      </w:r>
      <w:r w:rsidR="005C14B8">
        <w:rPr>
          <w:rFonts w:ascii="ＭＳ Ｐゴシック" w:eastAsia="ＭＳ Ｐゴシック" w:hAnsi="ＭＳ Ｐゴシック" w:cs="Times New Roman" w:hint="eastAsia"/>
          <w:sz w:val="24"/>
          <w:szCs w:val="24"/>
        </w:rPr>
        <w:t>１１</w:t>
      </w:r>
      <w:r w:rsidRPr="00C66AED">
        <w:rPr>
          <w:rFonts w:ascii="ＭＳ Ｐゴシック" w:eastAsia="ＭＳ Ｐゴシック" w:hAnsi="ＭＳ Ｐゴシック" w:cs="Times New Roman" w:hint="eastAsia"/>
          <w:sz w:val="24"/>
          <w:szCs w:val="24"/>
        </w:rPr>
        <w:t>月</w:t>
      </w:r>
      <w:r w:rsidR="005C14B8">
        <w:rPr>
          <w:rFonts w:ascii="ＭＳ Ｐゴシック" w:eastAsia="ＭＳ Ｐゴシック" w:hAnsi="ＭＳ Ｐゴシック" w:cs="Times New Roman" w:hint="eastAsia"/>
          <w:sz w:val="24"/>
          <w:szCs w:val="24"/>
        </w:rPr>
        <w:t>１</w:t>
      </w:r>
      <w:r w:rsidRPr="00C66AED">
        <w:rPr>
          <w:rFonts w:ascii="ＭＳ Ｐゴシック" w:eastAsia="ＭＳ Ｐゴシック" w:hAnsi="ＭＳ Ｐゴシック" w:cs="Times New Roman" w:hint="eastAsia"/>
          <w:sz w:val="24"/>
          <w:szCs w:val="24"/>
        </w:rPr>
        <w:t>日（</w:t>
      </w:r>
      <w:r w:rsidR="005C14B8">
        <w:rPr>
          <w:rFonts w:ascii="ＭＳ Ｐゴシック" w:eastAsia="ＭＳ Ｐゴシック" w:hAnsi="ＭＳ Ｐゴシック" w:cs="Times New Roman" w:hint="eastAsia"/>
          <w:sz w:val="24"/>
          <w:szCs w:val="24"/>
        </w:rPr>
        <w:t>月</w:t>
      </w:r>
      <w:r w:rsidRPr="00C66AED">
        <w:rPr>
          <w:rFonts w:ascii="ＭＳ Ｐゴシック" w:eastAsia="ＭＳ Ｐゴシック" w:hAnsi="ＭＳ Ｐゴシック" w:cs="Times New Roman" w:hint="eastAsia"/>
          <w:sz w:val="24"/>
          <w:szCs w:val="24"/>
        </w:rPr>
        <w:t>）から令和</w:t>
      </w:r>
      <w:r w:rsidR="005C14B8">
        <w:rPr>
          <w:rFonts w:ascii="ＭＳ Ｐゴシック" w:eastAsia="ＭＳ Ｐゴシック" w:hAnsi="ＭＳ Ｐゴシック" w:cs="Times New Roman" w:hint="eastAsia"/>
          <w:sz w:val="24"/>
          <w:szCs w:val="24"/>
        </w:rPr>
        <w:t>３</w:t>
      </w:r>
      <w:r w:rsidRPr="00C66AED">
        <w:rPr>
          <w:rFonts w:ascii="ＭＳ Ｐゴシック" w:eastAsia="ＭＳ Ｐゴシック" w:hAnsi="ＭＳ Ｐゴシック" w:cs="Times New Roman" w:hint="eastAsia"/>
          <w:sz w:val="24"/>
          <w:szCs w:val="24"/>
        </w:rPr>
        <w:t>年</w:t>
      </w:r>
      <w:r w:rsidR="002D5169" w:rsidRPr="00C66AED">
        <w:rPr>
          <w:rFonts w:ascii="ＭＳ Ｐゴシック" w:eastAsia="ＭＳ Ｐゴシック" w:hAnsi="ＭＳ Ｐゴシック" w:cs="Times New Roman" w:hint="eastAsia"/>
          <w:sz w:val="24"/>
          <w:szCs w:val="24"/>
        </w:rPr>
        <w:t>１</w:t>
      </w:r>
      <w:r w:rsidR="005C14B8">
        <w:rPr>
          <w:rFonts w:ascii="ＭＳ Ｐゴシック" w:eastAsia="ＭＳ Ｐゴシック" w:hAnsi="ＭＳ Ｐゴシック" w:cs="Times New Roman" w:hint="eastAsia"/>
          <w:sz w:val="24"/>
          <w:szCs w:val="24"/>
        </w:rPr>
        <w:t>２</w:t>
      </w:r>
      <w:r w:rsidRPr="00C66AED">
        <w:rPr>
          <w:rFonts w:ascii="ＭＳ Ｐゴシック" w:eastAsia="ＭＳ Ｐゴシック" w:hAnsi="ＭＳ Ｐゴシック" w:cs="Times New Roman" w:hint="eastAsia"/>
          <w:sz w:val="24"/>
          <w:szCs w:val="24"/>
        </w:rPr>
        <w:t>月３１日（</w:t>
      </w:r>
      <w:r w:rsidR="005C14B8">
        <w:rPr>
          <w:rFonts w:ascii="ＭＳ Ｐゴシック" w:eastAsia="ＭＳ Ｐゴシック" w:hAnsi="ＭＳ Ｐゴシック" w:cs="Times New Roman" w:hint="eastAsia"/>
          <w:sz w:val="24"/>
          <w:szCs w:val="24"/>
        </w:rPr>
        <w:t>金</w:t>
      </w:r>
      <w:r w:rsidRPr="00C66AED">
        <w:rPr>
          <w:rFonts w:ascii="ＭＳ Ｐゴシック" w:eastAsia="ＭＳ Ｐゴシック" w:hAnsi="ＭＳ Ｐゴシック" w:cs="Times New Roman" w:hint="eastAsia"/>
          <w:sz w:val="24"/>
          <w:szCs w:val="24"/>
        </w:rPr>
        <w:t>）</w:t>
      </w:r>
    </w:p>
    <w:p w14:paraId="154803E1" w14:textId="2D199087" w:rsidR="00C4606F" w:rsidRPr="00C66AED" w:rsidRDefault="00C4606F"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00851FFD">
        <w:rPr>
          <w:rFonts w:ascii="ＭＳ Ｐゴシック" w:eastAsia="ＭＳ Ｐゴシック" w:hAnsi="ＭＳ Ｐゴシック" w:cs="Times New Roman" w:hint="eastAsia"/>
          <w:sz w:val="24"/>
          <w:szCs w:val="24"/>
        </w:rPr>
        <w:t>・</w:t>
      </w:r>
      <w:r w:rsidRPr="00C66AED">
        <w:rPr>
          <w:rFonts w:ascii="ＭＳ Ｐゴシック" w:eastAsia="ＭＳ Ｐゴシック" w:hAnsi="ＭＳ Ｐゴシック" w:cs="Times New Roman" w:hint="eastAsia"/>
          <w:sz w:val="24"/>
          <w:szCs w:val="24"/>
        </w:rPr>
        <w:t>クーポン券精算期間：令和</w:t>
      </w:r>
      <w:r w:rsidR="008B25F9">
        <w:rPr>
          <w:rFonts w:ascii="ＭＳ Ｐゴシック" w:eastAsia="ＭＳ Ｐゴシック" w:hAnsi="ＭＳ Ｐゴシック" w:cs="Times New Roman" w:hint="eastAsia"/>
          <w:sz w:val="24"/>
          <w:szCs w:val="24"/>
        </w:rPr>
        <w:t>３</w:t>
      </w:r>
      <w:r w:rsidRPr="00C66AED">
        <w:rPr>
          <w:rFonts w:ascii="ＭＳ Ｐゴシック" w:eastAsia="ＭＳ Ｐゴシック" w:hAnsi="ＭＳ Ｐゴシック" w:cs="Times New Roman" w:hint="eastAsia"/>
          <w:sz w:val="24"/>
          <w:szCs w:val="24"/>
        </w:rPr>
        <w:t>年</w:t>
      </w:r>
      <w:r w:rsidR="008B25F9">
        <w:rPr>
          <w:rFonts w:ascii="ＭＳ Ｐゴシック" w:eastAsia="ＭＳ Ｐゴシック" w:hAnsi="ＭＳ Ｐゴシック" w:cs="Times New Roman" w:hint="eastAsia"/>
          <w:sz w:val="24"/>
          <w:szCs w:val="24"/>
        </w:rPr>
        <w:t>１１</w:t>
      </w:r>
      <w:r w:rsidRPr="00C66AED">
        <w:rPr>
          <w:rFonts w:ascii="ＭＳ Ｐゴシック" w:eastAsia="ＭＳ Ｐゴシック" w:hAnsi="ＭＳ Ｐゴシック" w:cs="Times New Roman" w:hint="eastAsia"/>
          <w:sz w:val="24"/>
          <w:szCs w:val="24"/>
        </w:rPr>
        <w:t>月</w:t>
      </w:r>
      <w:r w:rsidR="006F505D" w:rsidRPr="00C66AED">
        <w:rPr>
          <w:rFonts w:ascii="ＭＳ Ｐゴシック" w:eastAsia="ＭＳ Ｐゴシック" w:hAnsi="ＭＳ Ｐゴシック" w:cs="Times New Roman" w:hint="eastAsia"/>
          <w:sz w:val="24"/>
          <w:szCs w:val="24"/>
        </w:rPr>
        <w:t>１５</w:t>
      </w:r>
      <w:r w:rsidRPr="00C66AED">
        <w:rPr>
          <w:rFonts w:ascii="ＭＳ Ｐゴシック" w:eastAsia="ＭＳ Ｐゴシック" w:hAnsi="ＭＳ Ｐゴシック" w:cs="Times New Roman" w:hint="eastAsia"/>
          <w:sz w:val="24"/>
          <w:szCs w:val="24"/>
        </w:rPr>
        <w:t>日（</w:t>
      </w:r>
      <w:r w:rsidR="008B25F9">
        <w:rPr>
          <w:rFonts w:ascii="ＭＳ Ｐゴシック" w:eastAsia="ＭＳ Ｐゴシック" w:hAnsi="ＭＳ Ｐゴシック" w:cs="Times New Roman" w:hint="eastAsia"/>
          <w:sz w:val="24"/>
          <w:szCs w:val="24"/>
        </w:rPr>
        <w:t>月</w:t>
      </w:r>
      <w:r w:rsidRPr="00C66AED">
        <w:rPr>
          <w:rFonts w:ascii="ＭＳ Ｐゴシック" w:eastAsia="ＭＳ Ｐゴシック" w:hAnsi="ＭＳ Ｐゴシック" w:cs="Times New Roman" w:hint="eastAsia"/>
          <w:sz w:val="24"/>
          <w:szCs w:val="24"/>
        </w:rPr>
        <w:t>）から令和</w:t>
      </w:r>
      <w:r w:rsidR="008B25F9">
        <w:rPr>
          <w:rFonts w:ascii="ＭＳ Ｐゴシック" w:eastAsia="ＭＳ Ｐゴシック" w:hAnsi="ＭＳ Ｐゴシック" w:cs="Times New Roman" w:hint="eastAsia"/>
          <w:sz w:val="24"/>
          <w:szCs w:val="24"/>
        </w:rPr>
        <w:t>４</w:t>
      </w:r>
      <w:r w:rsidRPr="00C66AED">
        <w:rPr>
          <w:rFonts w:ascii="ＭＳ Ｐゴシック" w:eastAsia="ＭＳ Ｐゴシック" w:hAnsi="ＭＳ Ｐゴシック" w:cs="Times New Roman" w:hint="eastAsia"/>
          <w:sz w:val="24"/>
          <w:szCs w:val="24"/>
        </w:rPr>
        <w:t>年</w:t>
      </w:r>
      <w:r w:rsidR="002D5169" w:rsidRPr="00C66AED">
        <w:rPr>
          <w:rFonts w:ascii="ＭＳ Ｐゴシック" w:eastAsia="ＭＳ Ｐゴシック" w:hAnsi="ＭＳ Ｐゴシック" w:cs="Times New Roman" w:hint="eastAsia"/>
          <w:sz w:val="24"/>
          <w:szCs w:val="24"/>
        </w:rPr>
        <w:t>１</w:t>
      </w:r>
      <w:r w:rsidRPr="00C66AED">
        <w:rPr>
          <w:rFonts w:ascii="ＭＳ Ｐゴシック" w:eastAsia="ＭＳ Ｐゴシック" w:hAnsi="ＭＳ Ｐゴシック" w:cs="Times New Roman" w:hint="eastAsia"/>
          <w:sz w:val="24"/>
          <w:szCs w:val="24"/>
        </w:rPr>
        <w:t>月</w:t>
      </w:r>
      <w:r w:rsidR="002D5169" w:rsidRPr="00C66AED">
        <w:rPr>
          <w:rFonts w:ascii="ＭＳ Ｐゴシック" w:eastAsia="ＭＳ Ｐゴシック" w:hAnsi="ＭＳ Ｐゴシック" w:cs="Times New Roman" w:hint="eastAsia"/>
          <w:sz w:val="24"/>
          <w:szCs w:val="24"/>
        </w:rPr>
        <w:t>１</w:t>
      </w:r>
      <w:r w:rsidR="008B25F9">
        <w:rPr>
          <w:rFonts w:ascii="ＭＳ Ｐゴシック" w:eastAsia="ＭＳ Ｐゴシック" w:hAnsi="ＭＳ Ｐゴシック" w:cs="Times New Roman" w:hint="eastAsia"/>
          <w:sz w:val="24"/>
          <w:szCs w:val="24"/>
        </w:rPr>
        <w:t>７</w:t>
      </w:r>
      <w:r w:rsidRPr="00C66AED">
        <w:rPr>
          <w:rFonts w:ascii="ＭＳ Ｐゴシック" w:eastAsia="ＭＳ Ｐゴシック" w:hAnsi="ＭＳ Ｐゴシック" w:cs="Times New Roman" w:hint="eastAsia"/>
          <w:sz w:val="24"/>
          <w:szCs w:val="24"/>
        </w:rPr>
        <w:t>日（</w:t>
      </w:r>
      <w:r w:rsidR="002D5169" w:rsidRPr="00C66AED">
        <w:rPr>
          <w:rFonts w:ascii="ＭＳ Ｐゴシック" w:eastAsia="ＭＳ Ｐゴシック" w:hAnsi="ＭＳ Ｐゴシック" w:cs="Times New Roman" w:hint="eastAsia"/>
          <w:sz w:val="24"/>
          <w:szCs w:val="24"/>
        </w:rPr>
        <w:t>月</w:t>
      </w:r>
      <w:r w:rsidRPr="00C66AED">
        <w:rPr>
          <w:rFonts w:ascii="ＭＳ Ｐゴシック" w:eastAsia="ＭＳ Ｐゴシック" w:hAnsi="ＭＳ Ｐゴシック" w:cs="Times New Roman" w:hint="eastAsia"/>
          <w:sz w:val="24"/>
          <w:szCs w:val="24"/>
        </w:rPr>
        <w:t>）</w:t>
      </w:r>
    </w:p>
    <w:p w14:paraId="13BD3A56" w14:textId="77777777" w:rsidR="00C66AED" w:rsidRDefault="00FB3330" w:rsidP="00C66AED">
      <w:pPr>
        <w:rPr>
          <w:rFonts w:ascii="ＭＳ Ｐゴシック" w:eastAsia="ＭＳ Ｐゴシック" w:hAnsi="ＭＳ Ｐゴシック" w:cs="Times New Roman"/>
          <w:color w:val="000000" w:themeColor="text1"/>
          <w:sz w:val="24"/>
          <w:szCs w:val="24"/>
        </w:rPr>
      </w:pPr>
      <w:r w:rsidRPr="00C66AED">
        <w:rPr>
          <w:rFonts w:ascii="ＭＳ Ｐゴシック" w:eastAsia="ＭＳ Ｐゴシック" w:hAnsi="ＭＳ Ｐゴシック" w:cs="Times New Roman" w:hint="eastAsia"/>
          <w:sz w:val="24"/>
          <w:szCs w:val="24"/>
        </w:rPr>
        <w:t xml:space="preserve">３．参加対象店　</w:t>
      </w:r>
      <w:bookmarkStart w:id="0" w:name="_Hlk40430401"/>
      <w:r w:rsidR="002D5169" w:rsidRPr="00C66AED">
        <w:rPr>
          <w:rFonts w:ascii="ＭＳ Ｐゴシック" w:eastAsia="ＭＳ Ｐゴシック" w:hAnsi="ＭＳ Ｐゴシック" w:cs="Times New Roman" w:hint="eastAsia"/>
          <w:sz w:val="24"/>
          <w:szCs w:val="24"/>
        </w:rPr>
        <w:t>長野県が推進している「新型コロナ対策推進の店</w:t>
      </w:r>
      <w:r w:rsidR="002D5169" w:rsidRPr="00C66AED">
        <w:rPr>
          <w:rFonts w:ascii="ＭＳ Ｐゴシック" w:eastAsia="ＭＳ Ｐゴシック" w:hAnsi="ＭＳ Ｐゴシック" w:cs="Times New Roman" w:hint="eastAsia"/>
          <w:color w:val="000000" w:themeColor="text1"/>
          <w:sz w:val="24"/>
          <w:szCs w:val="24"/>
        </w:rPr>
        <w:t>」を宣言し、かつ、東御市内で</w:t>
      </w:r>
    </w:p>
    <w:p w14:paraId="7A2A2432" w14:textId="77777777" w:rsidR="008B25F9" w:rsidRDefault="002D5169" w:rsidP="00C66AED">
      <w:pPr>
        <w:ind w:firstLineChars="700" w:firstLine="1680"/>
        <w:rPr>
          <w:rFonts w:ascii="ＭＳ Ｐゴシック" w:eastAsia="ＭＳ Ｐゴシック" w:hAnsi="ＭＳ Ｐゴシック" w:cs="Times New Roman"/>
          <w:color w:val="000000" w:themeColor="text1"/>
          <w:sz w:val="24"/>
          <w:szCs w:val="24"/>
        </w:rPr>
      </w:pPr>
      <w:r w:rsidRPr="00C66AED">
        <w:rPr>
          <w:rFonts w:ascii="ＭＳ Ｐゴシック" w:eastAsia="ＭＳ Ｐゴシック" w:hAnsi="ＭＳ Ｐゴシック" w:cs="Times New Roman" w:hint="eastAsia"/>
          <w:color w:val="000000" w:themeColor="text1"/>
          <w:sz w:val="24"/>
          <w:szCs w:val="24"/>
        </w:rPr>
        <w:t>飲食サービス</w:t>
      </w:r>
      <w:r w:rsidR="0074206B" w:rsidRPr="00C66AED">
        <w:rPr>
          <w:rFonts w:ascii="ＭＳ Ｐゴシック" w:eastAsia="ＭＳ Ｐゴシック" w:hAnsi="ＭＳ Ｐゴシック" w:cs="Times New Roman" w:hint="eastAsia"/>
          <w:color w:val="000000" w:themeColor="text1"/>
          <w:sz w:val="24"/>
          <w:szCs w:val="24"/>
        </w:rPr>
        <w:t>業</w:t>
      </w:r>
      <w:r w:rsidRPr="00C66AED">
        <w:rPr>
          <w:rFonts w:ascii="ＭＳ Ｐゴシック" w:eastAsia="ＭＳ Ｐゴシック" w:hAnsi="ＭＳ Ｐゴシック" w:cs="Times New Roman" w:hint="eastAsia"/>
          <w:color w:val="000000" w:themeColor="text1"/>
          <w:sz w:val="24"/>
          <w:szCs w:val="24"/>
        </w:rPr>
        <w:t>（スナック・バーなどを含む）を営む店舗等</w:t>
      </w:r>
      <w:r w:rsidR="00966C5E">
        <w:rPr>
          <w:rFonts w:ascii="ＭＳ Ｐゴシック" w:eastAsia="ＭＳ Ｐゴシック" w:hAnsi="ＭＳ Ｐゴシック" w:cs="Times New Roman" w:hint="eastAsia"/>
          <w:color w:val="000000" w:themeColor="text1"/>
          <w:sz w:val="24"/>
          <w:szCs w:val="24"/>
        </w:rPr>
        <w:t>（</w:t>
      </w:r>
      <w:r w:rsidRPr="00C66AED">
        <w:rPr>
          <w:rFonts w:ascii="ＭＳ Ｐゴシック" w:eastAsia="ＭＳ Ｐゴシック" w:hAnsi="ＭＳ Ｐゴシック" w:cs="Times New Roman" w:hint="eastAsia"/>
          <w:color w:val="000000" w:themeColor="text1"/>
          <w:sz w:val="24"/>
          <w:szCs w:val="24"/>
        </w:rPr>
        <w:t>中小企業又は個人事業</w:t>
      </w:r>
    </w:p>
    <w:p w14:paraId="252E34E0" w14:textId="5C41DC0E" w:rsidR="002D5169" w:rsidRPr="00C66AED" w:rsidRDefault="002D5169" w:rsidP="00C66AED">
      <w:pPr>
        <w:ind w:firstLineChars="700" w:firstLine="1680"/>
        <w:rPr>
          <w:rFonts w:ascii="ＭＳ Ｐゴシック" w:eastAsia="ＭＳ Ｐゴシック" w:hAnsi="ＭＳ Ｐゴシック" w:cs="Times New Roman"/>
          <w:color w:val="000000" w:themeColor="text1"/>
          <w:sz w:val="24"/>
          <w:szCs w:val="24"/>
        </w:rPr>
      </w:pPr>
      <w:r w:rsidRPr="00C66AED">
        <w:rPr>
          <w:rFonts w:ascii="ＭＳ Ｐゴシック" w:eastAsia="ＭＳ Ｐゴシック" w:hAnsi="ＭＳ Ｐゴシック" w:cs="Times New Roman" w:hint="eastAsia"/>
          <w:color w:val="000000" w:themeColor="text1"/>
          <w:sz w:val="24"/>
          <w:szCs w:val="24"/>
        </w:rPr>
        <w:t>者が営む店舗に限り、大規模店舗を除きます。</w:t>
      </w:r>
      <w:r w:rsidR="00966C5E">
        <w:rPr>
          <w:rFonts w:ascii="ＭＳ Ｐゴシック" w:eastAsia="ＭＳ Ｐゴシック" w:hAnsi="ＭＳ Ｐゴシック" w:cs="Times New Roman" w:hint="eastAsia"/>
          <w:color w:val="000000" w:themeColor="text1"/>
          <w:sz w:val="24"/>
          <w:szCs w:val="24"/>
        </w:rPr>
        <w:t>）</w:t>
      </w:r>
    </w:p>
    <w:bookmarkEnd w:id="0"/>
    <w:p w14:paraId="3122ABBD" w14:textId="77777777" w:rsidR="00FB3330" w:rsidRPr="00C66AED" w:rsidRDefault="00FB3330"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４．参 加 料 </w:t>
      </w:r>
      <w:r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hint="eastAsia"/>
          <w:sz w:val="24"/>
          <w:szCs w:val="24"/>
        </w:rPr>
        <w:t>無料</w:t>
      </w:r>
    </w:p>
    <w:p w14:paraId="73C7AF10" w14:textId="07435742" w:rsidR="00C66AED" w:rsidRDefault="00FB3330" w:rsidP="00C66AED">
      <w:pPr>
        <w:spacing w:line="276" w:lineRule="auto"/>
        <w:ind w:left="1800" w:hangingChars="750" w:hanging="1800"/>
        <w:jc w:val="lef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sz w:val="24"/>
          <w:szCs w:val="24"/>
        </w:rPr>
        <w:t>５</w:t>
      </w:r>
      <w:r w:rsidR="009E7D95" w:rsidRPr="00C66AED">
        <w:rPr>
          <w:rFonts w:ascii="ＭＳ Ｐゴシック" w:eastAsia="ＭＳ Ｐゴシック" w:hAnsi="ＭＳ Ｐゴシック" w:hint="eastAsia"/>
          <w:sz w:val="24"/>
          <w:szCs w:val="24"/>
        </w:rPr>
        <w:t>、</w:t>
      </w:r>
      <w:r w:rsidR="00011666" w:rsidRPr="00C66AED">
        <w:rPr>
          <w:rFonts w:ascii="ＭＳ Ｐゴシック" w:eastAsia="ＭＳ Ｐゴシック" w:hAnsi="ＭＳ Ｐゴシック" w:hint="eastAsia"/>
          <w:sz w:val="24"/>
          <w:szCs w:val="24"/>
        </w:rPr>
        <w:t>事業</w:t>
      </w:r>
      <w:r w:rsidR="00C91BD8" w:rsidRPr="00C66AED">
        <w:rPr>
          <w:rFonts w:ascii="ＭＳ Ｐゴシック" w:eastAsia="ＭＳ Ｐゴシック" w:hAnsi="ＭＳ Ｐゴシック" w:hint="eastAsia"/>
          <w:sz w:val="24"/>
          <w:szCs w:val="24"/>
        </w:rPr>
        <w:t>内容</w:t>
      </w:r>
      <w:r w:rsidR="0079028B"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rPr>
        <w:t>➀</w:t>
      </w:r>
      <w:r w:rsidR="008B25F9">
        <w:rPr>
          <w:rFonts w:ascii="ＭＳ Ｐゴシック" w:eastAsia="ＭＳ Ｐゴシック" w:hAnsi="ＭＳ Ｐゴシック" w:hint="eastAsia"/>
          <w:color w:val="000000" w:themeColor="text1"/>
          <w:sz w:val="24"/>
          <w:szCs w:val="24"/>
        </w:rPr>
        <w:t>１</w:t>
      </w:r>
      <w:r w:rsidR="00C91BD8" w:rsidRPr="00C66AED">
        <w:rPr>
          <w:rFonts w:ascii="ＭＳ Ｐゴシック" w:eastAsia="ＭＳ Ｐゴシック" w:hAnsi="ＭＳ Ｐゴシック" w:hint="eastAsia"/>
          <w:color w:val="000000" w:themeColor="text1"/>
          <w:sz w:val="24"/>
          <w:szCs w:val="24"/>
        </w:rPr>
        <w:t>，０００円</w:t>
      </w:r>
      <w:r w:rsidR="002C3F64" w:rsidRPr="00C66AED">
        <w:rPr>
          <w:rFonts w:ascii="ＭＳ Ｐゴシック" w:eastAsia="ＭＳ Ｐゴシック" w:hAnsi="ＭＳ Ｐゴシック" w:hint="eastAsia"/>
          <w:color w:val="000000" w:themeColor="text1"/>
          <w:sz w:val="24"/>
          <w:szCs w:val="24"/>
        </w:rPr>
        <w:t>（１枚</w:t>
      </w:r>
      <w:r w:rsidR="00F45A5E" w:rsidRPr="00C66AED">
        <w:rPr>
          <w:rFonts w:ascii="ＭＳ Ｐゴシック" w:eastAsia="ＭＳ Ｐゴシック" w:hAnsi="ＭＳ Ｐゴシック" w:hint="eastAsia"/>
          <w:color w:val="000000" w:themeColor="text1"/>
          <w:sz w:val="24"/>
          <w:szCs w:val="24"/>
        </w:rPr>
        <w:t>5</w:t>
      </w:r>
      <w:r w:rsidR="002C3F64" w:rsidRPr="00C66AED">
        <w:rPr>
          <w:rFonts w:ascii="ＭＳ Ｐゴシック" w:eastAsia="ＭＳ Ｐゴシック" w:hAnsi="ＭＳ Ｐゴシック"/>
          <w:color w:val="000000" w:themeColor="text1"/>
          <w:sz w:val="24"/>
          <w:szCs w:val="24"/>
        </w:rPr>
        <w:t>00</w:t>
      </w:r>
      <w:r w:rsidR="002C3F64" w:rsidRPr="00C66AED">
        <w:rPr>
          <w:rFonts w:ascii="ＭＳ Ｐゴシック" w:eastAsia="ＭＳ Ｐゴシック" w:hAnsi="ＭＳ Ｐゴシック" w:hint="eastAsia"/>
          <w:color w:val="000000" w:themeColor="text1"/>
          <w:sz w:val="24"/>
          <w:szCs w:val="24"/>
        </w:rPr>
        <w:t>円</w:t>
      </w:r>
      <w:r w:rsidR="008B25F9">
        <w:rPr>
          <w:rFonts w:ascii="ＭＳ Ｐゴシック" w:eastAsia="ＭＳ Ｐゴシック" w:hAnsi="ＭＳ Ｐゴシック" w:hint="eastAsia"/>
          <w:color w:val="000000" w:themeColor="text1"/>
          <w:sz w:val="24"/>
          <w:szCs w:val="24"/>
        </w:rPr>
        <w:t>×２</w:t>
      </w:r>
      <w:r w:rsidR="002C3F64" w:rsidRPr="00C66AED">
        <w:rPr>
          <w:rFonts w:ascii="ＭＳ Ｐゴシック" w:eastAsia="ＭＳ Ｐゴシック" w:hAnsi="ＭＳ Ｐゴシック" w:hint="eastAsia"/>
          <w:color w:val="000000" w:themeColor="text1"/>
          <w:sz w:val="24"/>
          <w:szCs w:val="24"/>
        </w:rPr>
        <w:t>枚綴りで１冊）</w:t>
      </w:r>
      <w:r w:rsidR="00C91BD8" w:rsidRPr="00C66AED">
        <w:rPr>
          <w:rFonts w:ascii="ＭＳ Ｐゴシック" w:eastAsia="ＭＳ Ｐゴシック" w:hAnsi="ＭＳ Ｐゴシック" w:hint="eastAsia"/>
          <w:color w:val="000000" w:themeColor="text1"/>
          <w:sz w:val="24"/>
          <w:szCs w:val="24"/>
        </w:rPr>
        <w:t>のクーポン券を発行、</w:t>
      </w:r>
      <w:r w:rsidR="0003056C" w:rsidRPr="00C66AED">
        <w:rPr>
          <w:rFonts w:ascii="ＭＳ Ｐゴシック" w:eastAsia="ＭＳ Ｐゴシック" w:hAnsi="ＭＳ Ｐゴシック" w:hint="eastAsia"/>
          <w:color w:val="000000" w:themeColor="text1"/>
          <w:sz w:val="24"/>
          <w:szCs w:val="24"/>
        </w:rPr>
        <w:t>全</w:t>
      </w:r>
      <w:r w:rsidR="00C4606F" w:rsidRPr="00C66AED">
        <w:rPr>
          <w:rFonts w:ascii="ＭＳ Ｐゴシック" w:eastAsia="ＭＳ Ｐゴシック" w:hAnsi="ＭＳ Ｐゴシック" w:hint="eastAsia"/>
          <w:color w:val="000000" w:themeColor="text1"/>
          <w:sz w:val="24"/>
          <w:szCs w:val="24"/>
        </w:rPr>
        <w:t>市民</w:t>
      </w:r>
      <w:r w:rsidR="002C3F64" w:rsidRPr="00C66AED">
        <w:rPr>
          <w:rFonts w:ascii="ＭＳ Ｐゴシック" w:eastAsia="ＭＳ Ｐゴシック" w:hAnsi="ＭＳ Ｐゴシック" w:hint="eastAsia"/>
          <w:color w:val="000000" w:themeColor="text1"/>
          <w:sz w:val="24"/>
          <w:szCs w:val="24"/>
        </w:rPr>
        <w:t>に配布、</w:t>
      </w:r>
    </w:p>
    <w:p w14:paraId="72F75B84" w14:textId="0F776E1B" w:rsidR="0014657F" w:rsidRPr="00C66AED" w:rsidRDefault="00C91BD8" w:rsidP="00851FFD">
      <w:pPr>
        <w:spacing w:line="276" w:lineRule="auto"/>
        <w:ind w:leftChars="700" w:left="1470" w:firstLineChars="200" w:firstLine="480"/>
        <w:jc w:val="lef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000000" w:themeColor="text1"/>
          <w:sz w:val="24"/>
          <w:szCs w:val="24"/>
        </w:rPr>
        <w:t>市内の取扱店</w:t>
      </w:r>
      <w:r w:rsidR="008D6C4B" w:rsidRPr="00C66AED">
        <w:rPr>
          <w:rFonts w:ascii="ＭＳ Ｐゴシック" w:eastAsia="ＭＳ Ｐゴシック" w:hAnsi="ＭＳ Ｐゴシック" w:hint="eastAsia"/>
          <w:color w:val="000000" w:themeColor="text1"/>
          <w:sz w:val="24"/>
          <w:szCs w:val="24"/>
        </w:rPr>
        <w:t>加盟店</w:t>
      </w:r>
      <w:r w:rsidRPr="00C66AED">
        <w:rPr>
          <w:rFonts w:ascii="ＭＳ Ｐゴシック" w:eastAsia="ＭＳ Ｐゴシック" w:hAnsi="ＭＳ Ｐゴシック" w:hint="eastAsia"/>
          <w:color w:val="000000" w:themeColor="text1"/>
          <w:sz w:val="24"/>
          <w:szCs w:val="24"/>
        </w:rPr>
        <w:t>で利用</w:t>
      </w:r>
      <w:r w:rsidR="001D2DCA" w:rsidRPr="00C66AED">
        <w:rPr>
          <w:rFonts w:ascii="ＭＳ Ｐゴシック" w:eastAsia="ＭＳ Ｐゴシック" w:hAnsi="ＭＳ Ｐゴシック" w:hint="eastAsia"/>
          <w:color w:val="000000" w:themeColor="text1"/>
          <w:sz w:val="24"/>
          <w:szCs w:val="24"/>
        </w:rPr>
        <w:t>できる</w:t>
      </w:r>
      <w:r w:rsidR="002C3F64" w:rsidRPr="00C66AED">
        <w:rPr>
          <w:rFonts w:ascii="ＭＳ Ｐゴシック" w:eastAsia="ＭＳ Ｐゴシック" w:hAnsi="ＭＳ Ｐゴシック" w:hint="eastAsia"/>
          <w:color w:val="000000" w:themeColor="text1"/>
          <w:sz w:val="24"/>
          <w:szCs w:val="24"/>
        </w:rPr>
        <w:t>。</w:t>
      </w:r>
    </w:p>
    <w:p w14:paraId="6EE4936D" w14:textId="55C37D37" w:rsidR="0014657F" w:rsidRPr="00C66AED" w:rsidRDefault="00C91BD8" w:rsidP="00C66AED">
      <w:pPr>
        <w:spacing w:line="276" w:lineRule="auto"/>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000000" w:themeColor="text1"/>
          <w:sz w:val="24"/>
          <w:szCs w:val="24"/>
        </w:rPr>
        <w:t xml:space="preserve">　　　　　　　　　 </w:t>
      </w:r>
      <w:r w:rsidR="0014657F" w:rsidRPr="00C66AED">
        <w:rPr>
          <w:rFonts w:ascii="ＭＳ Ｐゴシック" w:eastAsia="ＭＳ Ｐゴシック" w:hAnsi="ＭＳ Ｐゴシック" w:hint="eastAsia"/>
          <w:color w:val="000000" w:themeColor="text1"/>
          <w:sz w:val="24"/>
          <w:szCs w:val="24"/>
        </w:rPr>
        <w:t xml:space="preserve"> </w:t>
      </w:r>
      <w:r w:rsidR="00851FFD">
        <w:rPr>
          <w:rFonts w:ascii="ＭＳ Ｐゴシック" w:eastAsia="ＭＳ Ｐゴシック" w:hAnsi="ＭＳ Ｐゴシック" w:hint="eastAsia"/>
          <w:color w:val="000000" w:themeColor="text1"/>
          <w:sz w:val="24"/>
          <w:szCs w:val="24"/>
        </w:rPr>
        <w:t>➁</w:t>
      </w:r>
      <w:r w:rsidR="00C66AED">
        <w:rPr>
          <w:rFonts w:ascii="ＭＳ Ｐゴシック" w:eastAsia="ＭＳ Ｐゴシック" w:hAnsi="ＭＳ Ｐゴシック" w:hint="eastAsia"/>
          <w:color w:val="000000" w:themeColor="text1"/>
          <w:sz w:val="24"/>
          <w:szCs w:val="24"/>
        </w:rPr>
        <w:t>お一人、</w:t>
      </w:r>
      <w:r w:rsidR="001D2DCA" w:rsidRPr="00C66AED">
        <w:rPr>
          <w:rFonts w:ascii="ＭＳ Ｐゴシック" w:eastAsia="ＭＳ Ｐゴシック" w:hAnsi="ＭＳ Ｐゴシック" w:hint="eastAsia"/>
          <w:color w:val="000000" w:themeColor="text1"/>
          <w:sz w:val="24"/>
          <w:szCs w:val="24"/>
        </w:rPr>
        <w:t>１回</w:t>
      </w:r>
      <w:r w:rsidR="00FB3330" w:rsidRPr="00C66AED">
        <w:rPr>
          <w:rFonts w:ascii="ＭＳ Ｐゴシック" w:eastAsia="ＭＳ Ｐゴシック" w:hAnsi="ＭＳ Ｐゴシック" w:hint="eastAsia"/>
          <w:color w:val="000000" w:themeColor="text1"/>
          <w:sz w:val="24"/>
          <w:szCs w:val="24"/>
        </w:rPr>
        <w:t>、</w:t>
      </w:r>
      <w:r w:rsidR="008B25F9">
        <w:rPr>
          <w:rFonts w:ascii="ＭＳ Ｐゴシック" w:eastAsia="ＭＳ Ｐゴシック" w:hAnsi="ＭＳ Ｐゴシック" w:hint="eastAsia"/>
          <w:color w:val="000000" w:themeColor="text1"/>
          <w:sz w:val="24"/>
          <w:szCs w:val="24"/>
        </w:rPr>
        <w:t>５</w:t>
      </w:r>
      <w:r w:rsidR="00FB3330" w:rsidRPr="00C66AED">
        <w:rPr>
          <w:rFonts w:ascii="ＭＳ Ｐゴシック" w:eastAsia="ＭＳ Ｐゴシック" w:hAnsi="ＭＳ Ｐゴシック" w:hint="eastAsia"/>
          <w:color w:val="000000" w:themeColor="text1"/>
          <w:sz w:val="24"/>
          <w:szCs w:val="24"/>
        </w:rPr>
        <w:t>００円以上</w:t>
      </w:r>
      <w:r w:rsidR="00C66AED">
        <w:rPr>
          <w:rFonts w:ascii="ＭＳ Ｐゴシック" w:eastAsia="ＭＳ Ｐゴシック" w:hAnsi="ＭＳ Ｐゴシック" w:hint="eastAsia"/>
          <w:color w:val="000000" w:themeColor="text1"/>
          <w:sz w:val="24"/>
          <w:szCs w:val="24"/>
        </w:rPr>
        <w:t>のお食事</w:t>
      </w:r>
      <w:r w:rsidR="00FB3330" w:rsidRPr="00C66AED">
        <w:rPr>
          <w:rFonts w:ascii="ＭＳ Ｐゴシック" w:eastAsia="ＭＳ Ｐゴシック" w:hAnsi="ＭＳ Ｐゴシック" w:hint="eastAsia"/>
          <w:color w:val="000000" w:themeColor="text1"/>
          <w:sz w:val="24"/>
          <w:szCs w:val="24"/>
        </w:rPr>
        <w:t>・</w:t>
      </w:r>
      <w:r w:rsidR="008B25F9">
        <w:rPr>
          <w:rFonts w:ascii="ＭＳ Ｐゴシック" w:eastAsia="ＭＳ Ｐゴシック" w:hAnsi="ＭＳ Ｐゴシック" w:hint="eastAsia"/>
          <w:color w:val="000000" w:themeColor="text1"/>
          <w:sz w:val="24"/>
          <w:szCs w:val="24"/>
        </w:rPr>
        <w:t>テイクアウト</w:t>
      </w:r>
      <w:r w:rsidR="00FB3330" w:rsidRPr="00C66AED">
        <w:rPr>
          <w:rFonts w:ascii="ＭＳ Ｐゴシック" w:eastAsia="ＭＳ Ｐゴシック" w:hAnsi="ＭＳ Ｐゴシック" w:hint="eastAsia"/>
          <w:color w:val="000000" w:themeColor="text1"/>
          <w:sz w:val="24"/>
          <w:szCs w:val="24"/>
        </w:rPr>
        <w:t>等された場合、</w:t>
      </w:r>
      <w:r w:rsidR="001D2DCA" w:rsidRPr="00C66AED">
        <w:rPr>
          <w:rFonts w:ascii="ＭＳ Ｐゴシック" w:eastAsia="ＭＳ Ｐゴシック" w:hAnsi="ＭＳ Ｐゴシック" w:hint="eastAsia"/>
          <w:color w:val="000000" w:themeColor="text1"/>
          <w:sz w:val="24"/>
          <w:szCs w:val="24"/>
        </w:rPr>
        <w:t>１枚</w:t>
      </w:r>
      <w:r w:rsidR="0007392C" w:rsidRPr="00C66AED">
        <w:rPr>
          <w:rFonts w:ascii="ＭＳ Ｐゴシック" w:eastAsia="ＭＳ Ｐゴシック" w:hAnsi="ＭＳ Ｐゴシック" w:hint="eastAsia"/>
          <w:color w:val="000000" w:themeColor="text1"/>
          <w:sz w:val="24"/>
          <w:szCs w:val="24"/>
        </w:rPr>
        <w:t>利用できる。</w:t>
      </w:r>
    </w:p>
    <w:p w14:paraId="4A484612" w14:textId="7F7EB009" w:rsidR="0014657F" w:rsidRPr="00C66AED" w:rsidRDefault="0014657F" w:rsidP="00C66AED">
      <w:pPr>
        <w:spacing w:line="276" w:lineRule="auto"/>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Pr="00C66AED">
        <w:rPr>
          <w:rFonts w:ascii="ＭＳ Ｐゴシック" w:eastAsia="ＭＳ Ｐゴシック" w:hAnsi="ＭＳ Ｐゴシック"/>
          <w:sz w:val="24"/>
          <w:szCs w:val="24"/>
        </w:rPr>
        <w:t xml:space="preserve">             </w:t>
      </w:r>
      <w:r w:rsidR="00851FFD">
        <w:rPr>
          <w:rFonts w:ascii="ＭＳ Ｐゴシック" w:eastAsia="ＭＳ Ｐゴシック" w:hAnsi="ＭＳ Ｐゴシック" w:hint="eastAsia"/>
          <w:sz w:val="24"/>
          <w:szCs w:val="24"/>
        </w:rPr>
        <w:t>③</w:t>
      </w:r>
      <w:r w:rsidRPr="00C66AED">
        <w:rPr>
          <w:rFonts w:ascii="ＭＳ Ｐゴシック" w:eastAsia="ＭＳ Ｐゴシック" w:hAnsi="ＭＳ Ｐゴシック" w:hint="eastAsia"/>
          <w:sz w:val="24"/>
          <w:szCs w:val="24"/>
        </w:rPr>
        <w:t>配布する取扱加盟店ポスターを店舗入り口等</w:t>
      </w:r>
      <w:r w:rsidR="00966C5E">
        <w:rPr>
          <w:rFonts w:ascii="ＭＳ Ｐゴシック" w:eastAsia="ＭＳ Ｐゴシック" w:hAnsi="ＭＳ Ｐゴシック" w:hint="eastAsia"/>
          <w:sz w:val="24"/>
          <w:szCs w:val="24"/>
        </w:rPr>
        <w:t>に</w:t>
      </w:r>
      <w:r w:rsidRPr="00C66AED">
        <w:rPr>
          <w:rFonts w:ascii="ＭＳ Ｐゴシック" w:eastAsia="ＭＳ Ｐゴシック" w:hAnsi="ＭＳ Ｐゴシック" w:hint="eastAsia"/>
          <w:sz w:val="24"/>
          <w:szCs w:val="24"/>
        </w:rPr>
        <w:t>掲示してください。</w:t>
      </w:r>
    </w:p>
    <w:p w14:paraId="0A41BDB3" w14:textId="323D4E38" w:rsidR="0014657F" w:rsidRPr="00C66AED" w:rsidRDefault="0014657F" w:rsidP="00C66AED">
      <w:pPr>
        <w:spacing w:line="276" w:lineRule="auto"/>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rPr>
        <w:t>④</w:t>
      </w:r>
      <w:r w:rsidRPr="00C66AED">
        <w:rPr>
          <w:rFonts w:ascii="ＭＳ Ｐゴシック" w:eastAsia="ＭＳ Ｐゴシック" w:hAnsi="ＭＳ Ｐゴシック" w:hint="eastAsia"/>
          <w:sz w:val="24"/>
          <w:szCs w:val="24"/>
        </w:rPr>
        <w:t>取り扱いにおいて、クーポン券</w:t>
      </w:r>
      <w:r w:rsidR="00C66AED">
        <w:rPr>
          <w:rFonts w:ascii="ＭＳ Ｐゴシック" w:eastAsia="ＭＳ Ｐゴシック" w:hAnsi="ＭＳ Ｐゴシック" w:hint="eastAsia"/>
          <w:sz w:val="24"/>
          <w:szCs w:val="24"/>
        </w:rPr>
        <w:t>（割引券）</w:t>
      </w:r>
      <w:r w:rsidRPr="00C66AED">
        <w:rPr>
          <w:rFonts w:ascii="ＭＳ Ｐゴシック" w:eastAsia="ＭＳ Ｐゴシック" w:hAnsi="ＭＳ Ｐゴシック" w:hint="eastAsia"/>
          <w:sz w:val="24"/>
          <w:szCs w:val="24"/>
        </w:rPr>
        <w:t>の受け取りを拒むことはできません。</w:t>
      </w:r>
    </w:p>
    <w:p w14:paraId="38A6D39D" w14:textId="189B128F" w:rsidR="00257D0F" w:rsidRPr="00C66AED" w:rsidRDefault="00851FFD" w:rsidP="00C66AED">
      <w:pPr>
        <w:spacing w:line="276" w:lineRule="auto"/>
        <w:ind w:firstLineChars="700" w:firstLine="168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⑤</w:t>
      </w:r>
      <w:r w:rsidR="00257D0F" w:rsidRPr="00C66AED">
        <w:rPr>
          <w:rFonts w:ascii="ＭＳ Ｐゴシック" w:eastAsia="ＭＳ Ｐゴシック" w:hAnsi="ＭＳ Ｐゴシック" w:hint="eastAsia"/>
          <w:sz w:val="24"/>
          <w:szCs w:val="24"/>
          <w:u w:val="single"/>
        </w:rPr>
        <w:t>本クーポン券</w:t>
      </w:r>
      <w:r w:rsidR="002D5169" w:rsidRPr="00C66AED">
        <w:rPr>
          <w:rFonts w:ascii="ＭＳ Ｐゴシック" w:eastAsia="ＭＳ Ｐゴシック" w:hAnsi="ＭＳ Ｐゴシック" w:hint="eastAsia"/>
          <w:sz w:val="24"/>
          <w:szCs w:val="24"/>
          <w:u w:val="single"/>
        </w:rPr>
        <w:t>（割引券）</w:t>
      </w:r>
      <w:r w:rsidR="00257D0F" w:rsidRPr="00C66AED">
        <w:rPr>
          <w:rFonts w:ascii="ＭＳ Ｐゴシック" w:eastAsia="ＭＳ Ｐゴシック" w:hAnsi="ＭＳ Ｐゴシック" w:hint="eastAsia"/>
          <w:sz w:val="24"/>
          <w:szCs w:val="24"/>
          <w:u w:val="single"/>
        </w:rPr>
        <w:t>の対象のなる</w:t>
      </w:r>
      <w:r w:rsidR="00590EF2">
        <w:rPr>
          <w:rFonts w:ascii="ＭＳ Ｐゴシック" w:eastAsia="ＭＳ Ｐゴシック" w:hAnsi="ＭＳ Ｐゴシック" w:hint="eastAsia"/>
          <w:sz w:val="24"/>
          <w:szCs w:val="24"/>
          <w:u w:val="single"/>
        </w:rPr>
        <w:t>飲食</w:t>
      </w:r>
      <w:r w:rsidR="00257D0F" w:rsidRPr="00C66AED">
        <w:rPr>
          <w:rFonts w:ascii="ＭＳ Ｐゴシック" w:eastAsia="ＭＳ Ｐゴシック" w:hAnsi="ＭＳ Ｐゴシック" w:hint="eastAsia"/>
          <w:sz w:val="24"/>
          <w:szCs w:val="24"/>
          <w:u w:val="single"/>
        </w:rPr>
        <w:t>・サービス等</w:t>
      </w:r>
    </w:p>
    <w:p w14:paraId="37EDA252" w14:textId="29F56695" w:rsidR="005961A0" w:rsidRPr="00C66AED" w:rsidRDefault="00257D0F" w:rsidP="00C66AED">
      <w:pPr>
        <w:spacing w:line="276" w:lineRule="auto"/>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本クーポン券は、</w:t>
      </w:r>
      <w:r w:rsidR="00C4606F" w:rsidRPr="00C66AED">
        <w:rPr>
          <w:rFonts w:ascii="ＭＳ Ｐゴシック" w:eastAsia="ＭＳ Ｐゴシック" w:hAnsi="ＭＳ Ｐゴシック" w:hint="eastAsia"/>
          <w:sz w:val="24"/>
          <w:szCs w:val="24"/>
        </w:rPr>
        <w:t>本事業</w:t>
      </w:r>
      <w:r w:rsidRPr="00C66AED">
        <w:rPr>
          <w:rFonts w:ascii="ＭＳ Ｐゴシック" w:eastAsia="ＭＳ Ｐゴシック" w:hAnsi="ＭＳ Ｐゴシック" w:hint="eastAsia"/>
          <w:sz w:val="24"/>
          <w:szCs w:val="24"/>
        </w:rPr>
        <w:t>の取扱加盟店の取り扱う</w:t>
      </w:r>
      <w:r w:rsidR="00871846">
        <w:rPr>
          <w:rFonts w:ascii="ＭＳ Ｐゴシック" w:eastAsia="ＭＳ Ｐゴシック" w:hAnsi="ＭＳ Ｐゴシック" w:hint="eastAsia"/>
          <w:sz w:val="24"/>
          <w:szCs w:val="24"/>
        </w:rPr>
        <w:t>飲食・テイクアウト・デリバリー</w:t>
      </w:r>
    </w:p>
    <w:p w14:paraId="7DADC630" w14:textId="77777777" w:rsidR="00871846" w:rsidRDefault="005961A0" w:rsidP="00871846">
      <w:pPr>
        <w:spacing w:line="276" w:lineRule="auto"/>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00257D0F" w:rsidRPr="00C66AED">
        <w:rPr>
          <w:rFonts w:ascii="ＭＳ Ｐゴシック" w:eastAsia="ＭＳ Ｐゴシック" w:hAnsi="ＭＳ Ｐゴシック" w:hint="eastAsia"/>
          <w:sz w:val="24"/>
          <w:szCs w:val="24"/>
        </w:rPr>
        <w:t>において使用できるものとする。ただし、有価証券や商品券、ビール</w:t>
      </w:r>
      <w:r w:rsidR="00C4606F" w:rsidRPr="00C66AED">
        <w:rPr>
          <w:rFonts w:ascii="ＭＳ Ｐゴシック" w:eastAsia="ＭＳ Ｐゴシック" w:hAnsi="ＭＳ Ｐゴシック" w:hint="eastAsia"/>
          <w:sz w:val="24"/>
          <w:szCs w:val="24"/>
        </w:rPr>
        <w:t>券、</w:t>
      </w:r>
      <w:r w:rsidR="00257D0F" w:rsidRPr="00C66AED">
        <w:rPr>
          <w:rFonts w:ascii="ＭＳ Ｐゴシック" w:eastAsia="ＭＳ Ｐゴシック" w:hAnsi="ＭＳ Ｐゴシック" w:hint="eastAsia"/>
          <w:sz w:val="24"/>
          <w:szCs w:val="24"/>
        </w:rPr>
        <w:t>酒券、</w:t>
      </w:r>
    </w:p>
    <w:p w14:paraId="3BC72A01" w14:textId="77777777" w:rsidR="00871846" w:rsidRDefault="00257D0F" w:rsidP="00871846">
      <w:pPr>
        <w:spacing w:line="276" w:lineRule="auto"/>
        <w:ind w:firstLineChars="850" w:firstLine="204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印紙、プリペードカード等換金性の高いものや市外でも利用できる電子マネーの</w:t>
      </w:r>
    </w:p>
    <w:p w14:paraId="6C2E9685" w14:textId="77777777" w:rsidR="00590EF2" w:rsidRDefault="00257D0F" w:rsidP="00590EF2">
      <w:pPr>
        <w:spacing w:line="276" w:lineRule="auto"/>
        <w:ind w:firstLineChars="850" w:firstLine="204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チャージ、特定の商品（公共料金、</w:t>
      </w:r>
      <w:r w:rsidR="00966C5E">
        <w:rPr>
          <w:rFonts w:ascii="ＭＳ Ｐゴシック" w:eastAsia="ＭＳ Ｐゴシック" w:hAnsi="ＭＳ Ｐゴシック" w:hint="eastAsia"/>
          <w:sz w:val="24"/>
          <w:szCs w:val="24"/>
        </w:rPr>
        <w:t>たばこ、</w:t>
      </w:r>
      <w:r w:rsidRPr="00C66AED">
        <w:rPr>
          <w:rFonts w:ascii="ＭＳ Ｐゴシック" w:eastAsia="ＭＳ Ｐゴシック" w:hAnsi="ＭＳ Ｐゴシック" w:hint="eastAsia"/>
          <w:sz w:val="24"/>
          <w:szCs w:val="24"/>
        </w:rPr>
        <w:t>金融商品、本事業の目的にそぐわな</w:t>
      </w:r>
    </w:p>
    <w:p w14:paraId="3EA926EA" w14:textId="79E1F2DA" w:rsidR="00257D0F" w:rsidRPr="00C66AED" w:rsidRDefault="00257D0F" w:rsidP="00590EF2">
      <w:pPr>
        <w:spacing w:line="276" w:lineRule="auto"/>
        <w:ind w:firstLineChars="850" w:firstLine="204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いもの等）は対象外とする。つり銭は出ない。</w:t>
      </w:r>
    </w:p>
    <w:p w14:paraId="5B45B320" w14:textId="41952060" w:rsidR="00A21DE1" w:rsidRPr="00C66AED" w:rsidRDefault="00011666" w:rsidP="00C66AED">
      <w:pPr>
        <w:spacing w:line="276" w:lineRule="auto"/>
        <w:rPr>
          <w:rFonts w:ascii="ＭＳ Ｐゴシック" w:eastAsia="ＭＳ Ｐゴシック" w:hAnsi="ＭＳ Ｐゴシック"/>
          <w:sz w:val="24"/>
          <w:szCs w:val="24"/>
          <w:u w:val="single"/>
        </w:rPr>
      </w:pPr>
      <w:r w:rsidRPr="00C66AED">
        <w:rPr>
          <w:rFonts w:ascii="ＭＳ Ｐゴシック" w:eastAsia="ＭＳ Ｐゴシック" w:hAnsi="ＭＳ Ｐゴシック"/>
          <w:sz w:val="24"/>
          <w:szCs w:val="24"/>
        </w:rPr>
        <w:t xml:space="preserve"> </w:t>
      </w:r>
      <w:r w:rsidR="00257D0F"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u w:val="single"/>
        </w:rPr>
        <w:t>⑥</w:t>
      </w:r>
      <w:r w:rsidR="00FB3330" w:rsidRPr="00C66AED">
        <w:rPr>
          <w:rFonts w:ascii="ＭＳ Ｐゴシック" w:eastAsia="ＭＳ Ｐゴシック" w:hAnsi="ＭＳ Ｐゴシック" w:hint="eastAsia"/>
          <w:sz w:val="24"/>
          <w:szCs w:val="24"/>
          <w:u w:val="single"/>
        </w:rPr>
        <w:t>取扱</w:t>
      </w:r>
      <w:r w:rsidR="00A21DE1" w:rsidRPr="00C66AED">
        <w:rPr>
          <w:rFonts w:ascii="ＭＳ Ｐゴシック" w:eastAsia="ＭＳ Ｐゴシック" w:hAnsi="ＭＳ Ｐゴシック" w:hint="eastAsia"/>
          <w:sz w:val="24"/>
          <w:szCs w:val="24"/>
          <w:u w:val="single"/>
        </w:rPr>
        <w:t>加盟店の換金手続き等</w:t>
      </w:r>
    </w:p>
    <w:p w14:paraId="4EBB9272" w14:textId="3C040398" w:rsidR="00B52E19" w:rsidRDefault="00A21DE1" w:rsidP="00B52E19">
      <w:pPr>
        <w:spacing w:line="276" w:lineRule="auto"/>
        <w:ind w:left="240" w:hangingChars="100" w:hanging="24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00257D0F" w:rsidRPr="00C66AED">
        <w:rPr>
          <w:rFonts w:ascii="ＭＳ Ｐゴシック" w:eastAsia="ＭＳ Ｐゴシック" w:hAnsi="ＭＳ Ｐゴシック" w:hint="eastAsia"/>
          <w:sz w:val="24"/>
          <w:szCs w:val="24"/>
        </w:rPr>
        <w:t>取扱</w:t>
      </w:r>
      <w:r w:rsidRPr="00C66AED">
        <w:rPr>
          <w:rFonts w:ascii="ＭＳ Ｐゴシック" w:eastAsia="ＭＳ Ｐゴシック" w:hAnsi="ＭＳ Ｐゴシック" w:hint="eastAsia"/>
          <w:sz w:val="24"/>
          <w:szCs w:val="24"/>
        </w:rPr>
        <w:t>加盟店は、使用されたクーポン券裏の指定欄に自店名を記入・押印</w:t>
      </w:r>
      <w:r w:rsidR="00B52E19">
        <w:rPr>
          <w:rFonts w:ascii="ＭＳ Ｐゴシック" w:eastAsia="ＭＳ Ｐゴシック" w:hAnsi="ＭＳ Ｐゴシック" w:hint="eastAsia"/>
          <w:sz w:val="24"/>
          <w:szCs w:val="24"/>
        </w:rPr>
        <w:t>の</w:t>
      </w:r>
      <w:r w:rsidRPr="00C66AED">
        <w:rPr>
          <w:rFonts w:ascii="ＭＳ Ｐゴシック" w:eastAsia="ＭＳ Ｐゴシック" w:hAnsi="ＭＳ Ｐゴシック" w:hint="eastAsia"/>
          <w:sz w:val="24"/>
          <w:szCs w:val="24"/>
        </w:rPr>
        <w:t>上、</w:t>
      </w:r>
    </w:p>
    <w:p w14:paraId="4A667356" w14:textId="32AC76BD" w:rsidR="00966C5E" w:rsidRDefault="00A21DE1" w:rsidP="00B52E19">
      <w:pPr>
        <w:spacing w:line="276" w:lineRule="auto"/>
        <w:ind w:leftChars="1000" w:left="210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換金請求書</w:t>
      </w:r>
      <w:r w:rsidR="00590EF2">
        <w:rPr>
          <w:rFonts w:ascii="ＭＳ Ｐゴシック" w:eastAsia="ＭＳ Ｐゴシック" w:hAnsi="ＭＳ Ｐゴシック" w:hint="eastAsia"/>
          <w:sz w:val="24"/>
          <w:szCs w:val="24"/>
        </w:rPr>
        <w:t>を</w:t>
      </w:r>
      <w:r w:rsidRPr="00C66AED">
        <w:rPr>
          <w:rFonts w:ascii="ＭＳ Ｐゴシック" w:eastAsia="ＭＳ Ｐゴシック" w:hAnsi="ＭＳ Ｐゴシック" w:hint="eastAsia"/>
          <w:sz w:val="24"/>
          <w:szCs w:val="24"/>
        </w:rPr>
        <w:t>添えて商工会事務局</w:t>
      </w:r>
      <w:r w:rsidR="00B52E19">
        <w:rPr>
          <w:rFonts w:ascii="ＭＳ Ｐゴシック" w:eastAsia="ＭＳ Ｐゴシック" w:hAnsi="ＭＳ Ｐゴシック" w:hint="eastAsia"/>
          <w:sz w:val="24"/>
          <w:szCs w:val="24"/>
        </w:rPr>
        <w:t>に提出する。</w:t>
      </w:r>
      <w:r w:rsidRPr="00C66AED">
        <w:rPr>
          <w:rFonts w:ascii="ＭＳ Ｐゴシック" w:eastAsia="ＭＳ Ｐゴシック" w:hAnsi="ＭＳ Ｐゴシック" w:hint="eastAsia"/>
          <w:sz w:val="24"/>
          <w:szCs w:val="24"/>
        </w:rPr>
        <w:t>その際、窓口において金銭の授</w:t>
      </w:r>
      <w:r w:rsidR="00B52E19">
        <w:rPr>
          <w:rFonts w:ascii="ＭＳ Ｐゴシック" w:eastAsia="ＭＳ Ｐゴシック" w:hAnsi="ＭＳ Ｐゴシック" w:hint="eastAsia"/>
          <w:sz w:val="24"/>
          <w:szCs w:val="24"/>
        </w:rPr>
        <w:t xml:space="preserve">　　</w:t>
      </w:r>
      <w:r w:rsidRPr="00C66AED">
        <w:rPr>
          <w:rFonts w:ascii="ＭＳ Ｐゴシック" w:eastAsia="ＭＳ Ｐゴシック" w:hAnsi="ＭＳ Ｐゴシック" w:hint="eastAsia"/>
          <w:sz w:val="24"/>
          <w:szCs w:val="24"/>
        </w:rPr>
        <w:t>受は行わず、事務局は預かり枚数と金額を記載した預かり証を発行、締日に応じて予め定めた支払日に指定口座への振込により換金手続きを完了する。</w:t>
      </w:r>
    </w:p>
    <w:p w14:paraId="58A0281A" w14:textId="77777777" w:rsidR="002F7779" w:rsidRDefault="002136A0" w:rsidP="00B52E19">
      <w:pPr>
        <w:spacing w:line="276" w:lineRule="auto"/>
        <w:ind w:firstLineChars="900" w:firstLine="216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尚</w:t>
      </w:r>
      <w:r w:rsidR="00A21DE1" w:rsidRPr="00C66AED">
        <w:rPr>
          <w:rFonts w:ascii="ＭＳ Ｐゴシック" w:eastAsia="ＭＳ Ｐゴシック" w:hAnsi="ＭＳ Ｐゴシック" w:hint="eastAsia"/>
          <w:sz w:val="24"/>
          <w:szCs w:val="24"/>
        </w:rPr>
        <w:t>、換金請求の締日及び支払日は、原則として以下のとおりとする。</w:t>
      </w:r>
      <w:r w:rsidR="002F7779">
        <w:rPr>
          <w:rFonts w:ascii="ＭＳ Ｐゴシック" w:eastAsia="ＭＳ Ｐゴシック" w:hAnsi="ＭＳ Ｐゴシック" w:hint="eastAsia"/>
          <w:sz w:val="24"/>
          <w:szCs w:val="24"/>
        </w:rPr>
        <w:t>（締め切り</w:t>
      </w:r>
    </w:p>
    <w:p w14:paraId="18554B2C" w14:textId="1FDA2493" w:rsidR="00257D0F" w:rsidRPr="00C66AED" w:rsidRDefault="002F7779" w:rsidP="00B52E19">
      <w:pPr>
        <w:spacing w:line="276" w:lineRule="auto"/>
        <w:ind w:firstLineChars="900" w:firstLine="21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日が祝祭日の場合は、翌日以降の営業日とする）</w:t>
      </w:r>
    </w:p>
    <w:p w14:paraId="415D39B5" w14:textId="6D9DC918" w:rsidR="00A21DE1" w:rsidRPr="00C66AED" w:rsidRDefault="002136A0" w:rsidP="00C66AED">
      <w:pPr>
        <w:spacing w:line="276" w:lineRule="auto"/>
        <w:ind w:leftChars="100" w:left="210" w:firstLineChars="800" w:firstLine="1920"/>
        <w:jc w:val="lef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FF0000"/>
          <w:sz w:val="24"/>
          <w:szCs w:val="24"/>
        </w:rPr>
        <w:t xml:space="preserve">　</w:t>
      </w:r>
      <w:r w:rsidRPr="00C66AED">
        <w:rPr>
          <w:rFonts w:ascii="ＭＳ Ｐゴシック" w:eastAsia="ＭＳ Ｐゴシック" w:hAnsi="ＭＳ Ｐゴシック" w:hint="eastAsia"/>
          <w:color w:val="000000" w:themeColor="text1"/>
          <w:sz w:val="24"/>
          <w:szCs w:val="24"/>
        </w:rPr>
        <w:t xml:space="preserve">　</w:t>
      </w:r>
      <w:r w:rsidR="00A21DE1" w:rsidRPr="00C66AED">
        <w:rPr>
          <w:rFonts w:ascii="ＭＳ Ｐゴシック" w:eastAsia="ＭＳ Ｐゴシック" w:hAnsi="ＭＳ Ｐゴシック" w:hint="eastAsia"/>
          <w:color w:val="000000" w:themeColor="text1"/>
          <w:sz w:val="24"/>
          <w:szCs w:val="24"/>
          <w:bdr w:val="single" w:sz="4" w:space="0" w:color="auto"/>
        </w:rPr>
        <w:t>１５日締⇒当月２５日支払</w:t>
      </w:r>
      <w:r w:rsidR="002D5169" w:rsidRPr="00C66AED">
        <w:rPr>
          <w:rFonts w:ascii="ＭＳ Ｐゴシック" w:eastAsia="ＭＳ Ｐゴシック" w:hAnsi="ＭＳ Ｐゴシック" w:hint="eastAsia"/>
          <w:color w:val="000000" w:themeColor="text1"/>
          <w:sz w:val="24"/>
          <w:szCs w:val="24"/>
          <w:bdr w:val="single" w:sz="4" w:space="0" w:color="auto"/>
        </w:rPr>
        <w:t xml:space="preserve"> </w:t>
      </w:r>
      <w:r w:rsidR="00257D0F" w:rsidRPr="00C66AED">
        <w:rPr>
          <w:rFonts w:ascii="ＭＳ Ｐゴシック" w:eastAsia="ＭＳ Ｐゴシック" w:hAnsi="ＭＳ Ｐゴシック" w:hint="eastAsia"/>
          <w:color w:val="000000" w:themeColor="text1"/>
          <w:sz w:val="24"/>
          <w:szCs w:val="24"/>
        </w:rPr>
        <w:t>と</w:t>
      </w:r>
      <w:r w:rsidR="002D5169" w:rsidRPr="00C66AED">
        <w:rPr>
          <w:rFonts w:ascii="ＭＳ Ｐゴシック" w:eastAsia="ＭＳ Ｐゴシック" w:hAnsi="ＭＳ Ｐゴシック" w:hint="eastAsia"/>
          <w:color w:val="000000" w:themeColor="text1"/>
          <w:sz w:val="24"/>
          <w:szCs w:val="24"/>
        </w:rPr>
        <w:t xml:space="preserve"> </w:t>
      </w:r>
      <w:r w:rsidR="00A21DE1" w:rsidRPr="00021613">
        <w:rPr>
          <w:rFonts w:ascii="ＭＳ Ｐゴシック" w:eastAsia="ＭＳ Ｐゴシック" w:hAnsi="ＭＳ Ｐゴシック" w:hint="eastAsia"/>
          <w:color w:val="000000" w:themeColor="text1"/>
          <w:spacing w:val="30"/>
          <w:kern w:val="0"/>
          <w:sz w:val="24"/>
          <w:szCs w:val="24"/>
          <w:bdr w:val="single" w:sz="4" w:space="0" w:color="auto"/>
          <w:fitText w:val="840" w:id="-2052929792"/>
        </w:rPr>
        <w:t>末日</w:t>
      </w:r>
      <w:r w:rsidR="00A21DE1" w:rsidRPr="00021613">
        <w:rPr>
          <w:rFonts w:ascii="ＭＳ Ｐゴシック" w:eastAsia="ＭＳ Ｐゴシック" w:hAnsi="ＭＳ Ｐゴシック" w:hint="eastAsia"/>
          <w:color w:val="000000" w:themeColor="text1"/>
          <w:kern w:val="0"/>
          <w:sz w:val="24"/>
          <w:szCs w:val="24"/>
          <w:bdr w:val="single" w:sz="4" w:space="0" w:color="auto"/>
          <w:fitText w:val="840" w:id="-2052929792"/>
        </w:rPr>
        <w:t>締</w:t>
      </w:r>
      <w:r w:rsidR="00A21DE1" w:rsidRPr="00C66AED">
        <w:rPr>
          <w:rFonts w:ascii="ＭＳ Ｐゴシック" w:eastAsia="ＭＳ Ｐゴシック" w:hAnsi="ＭＳ Ｐゴシック" w:hint="eastAsia"/>
          <w:color w:val="000000" w:themeColor="text1"/>
          <w:sz w:val="24"/>
          <w:szCs w:val="24"/>
          <w:bdr w:val="single" w:sz="4" w:space="0" w:color="auto"/>
        </w:rPr>
        <w:t xml:space="preserve">　⇒　翌月１０日支払</w:t>
      </w:r>
    </w:p>
    <w:p w14:paraId="165B5292" w14:textId="71C559E1" w:rsidR="00A21DE1" w:rsidRPr="00C66AED" w:rsidRDefault="00A21DE1" w:rsidP="00C66AED">
      <w:pPr>
        <w:spacing w:line="276" w:lineRule="auto"/>
        <w:ind w:left="240" w:hangingChars="100" w:hanging="240"/>
        <w:jc w:val="righ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000000" w:themeColor="text1"/>
          <w:sz w:val="24"/>
          <w:szCs w:val="24"/>
        </w:rPr>
        <w:t xml:space="preserve">　　　</w:t>
      </w:r>
      <w:r w:rsidR="006B6DB9" w:rsidRPr="00C66AED">
        <w:rPr>
          <w:rFonts w:ascii="ＭＳ Ｐゴシック" w:eastAsia="ＭＳ Ｐゴシック" w:hAnsi="ＭＳ Ｐゴシック" w:hint="eastAsia"/>
          <w:color w:val="000000" w:themeColor="text1"/>
          <w:sz w:val="24"/>
          <w:szCs w:val="24"/>
        </w:rPr>
        <w:t xml:space="preserve">　</w:t>
      </w:r>
      <w:r w:rsidR="00257D0F" w:rsidRPr="00C66AED">
        <w:rPr>
          <w:rFonts w:ascii="ＭＳ Ｐゴシック" w:eastAsia="ＭＳ Ｐゴシック" w:hAnsi="ＭＳ Ｐゴシック" w:hint="eastAsia"/>
          <w:color w:val="000000" w:themeColor="text1"/>
          <w:sz w:val="24"/>
          <w:szCs w:val="24"/>
        </w:rPr>
        <w:t xml:space="preserve">　＜</w:t>
      </w:r>
      <w:r w:rsidRPr="00C66AED">
        <w:rPr>
          <w:rFonts w:ascii="ＭＳ Ｐゴシック" w:eastAsia="ＭＳ Ｐゴシック" w:hAnsi="ＭＳ Ｐゴシック" w:hint="eastAsia"/>
          <w:color w:val="000000" w:themeColor="text1"/>
          <w:sz w:val="24"/>
          <w:szCs w:val="24"/>
        </w:rPr>
        <w:t>最終の換金手続きは</w:t>
      </w:r>
      <w:r w:rsidR="00257D0F" w:rsidRPr="00C66AED">
        <w:rPr>
          <w:rFonts w:ascii="ＭＳ Ｐゴシック" w:eastAsia="ＭＳ Ｐゴシック" w:hAnsi="ＭＳ Ｐゴシック" w:hint="eastAsia"/>
          <w:color w:val="000000" w:themeColor="text1"/>
          <w:sz w:val="24"/>
          <w:szCs w:val="24"/>
        </w:rPr>
        <w:t>、</w:t>
      </w:r>
      <w:r w:rsidRPr="00C66AED">
        <w:rPr>
          <w:rFonts w:ascii="ＭＳ Ｐゴシック" w:eastAsia="ＭＳ Ｐゴシック" w:hAnsi="ＭＳ Ｐゴシック" w:hint="eastAsia"/>
          <w:color w:val="000000" w:themeColor="text1"/>
          <w:sz w:val="24"/>
          <w:szCs w:val="24"/>
        </w:rPr>
        <w:t>令和</w:t>
      </w:r>
      <w:r w:rsidR="00B52E19">
        <w:rPr>
          <w:rFonts w:ascii="ＭＳ Ｐゴシック" w:eastAsia="ＭＳ Ｐゴシック" w:hAnsi="ＭＳ Ｐゴシック" w:hint="eastAsia"/>
          <w:color w:val="000000" w:themeColor="text1"/>
          <w:sz w:val="24"/>
          <w:szCs w:val="24"/>
        </w:rPr>
        <w:t>４</w:t>
      </w:r>
      <w:r w:rsidRPr="00C66AED">
        <w:rPr>
          <w:rFonts w:ascii="ＭＳ Ｐゴシック" w:eastAsia="ＭＳ Ｐゴシック" w:hAnsi="ＭＳ Ｐゴシック" w:hint="eastAsia"/>
          <w:color w:val="000000" w:themeColor="text1"/>
          <w:sz w:val="24"/>
          <w:szCs w:val="24"/>
        </w:rPr>
        <w:t>年</w:t>
      </w:r>
      <w:r w:rsidR="002D5169" w:rsidRPr="00C66AED">
        <w:rPr>
          <w:rFonts w:ascii="ＭＳ Ｐゴシック" w:eastAsia="ＭＳ Ｐゴシック" w:hAnsi="ＭＳ Ｐゴシック" w:hint="eastAsia"/>
          <w:color w:val="000000" w:themeColor="text1"/>
          <w:sz w:val="24"/>
          <w:szCs w:val="24"/>
        </w:rPr>
        <w:t>１</w:t>
      </w:r>
      <w:r w:rsidRPr="00C66AED">
        <w:rPr>
          <w:rFonts w:ascii="ＭＳ Ｐゴシック" w:eastAsia="ＭＳ Ｐゴシック" w:hAnsi="ＭＳ Ｐゴシック" w:hint="eastAsia"/>
          <w:color w:val="000000" w:themeColor="text1"/>
          <w:sz w:val="24"/>
          <w:szCs w:val="24"/>
        </w:rPr>
        <w:t>月</w:t>
      </w:r>
      <w:r w:rsidR="002D5169" w:rsidRPr="00C66AED">
        <w:rPr>
          <w:rFonts w:ascii="ＭＳ Ｐゴシック" w:eastAsia="ＭＳ Ｐゴシック" w:hAnsi="ＭＳ Ｐゴシック" w:hint="eastAsia"/>
          <w:color w:val="000000" w:themeColor="text1"/>
          <w:sz w:val="24"/>
          <w:szCs w:val="24"/>
        </w:rPr>
        <w:t>１</w:t>
      </w:r>
      <w:r w:rsidR="00B52E19">
        <w:rPr>
          <w:rFonts w:ascii="ＭＳ Ｐゴシック" w:eastAsia="ＭＳ Ｐゴシック" w:hAnsi="ＭＳ Ｐゴシック" w:hint="eastAsia"/>
          <w:color w:val="000000" w:themeColor="text1"/>
          <w:sz w:val="24"/>
          <w:szCs w:val="24"/>
        </w:rPr>
        <w:t>７</w:t>
      </w:r>
      <w:r w:rsidRPr="00C66AED">
        <w:rPr>
          <w:rFonts w:ascii="ＭＳ Ｐゴシック" w:eastAsia="ＭＳ Ｐゴシック" w:hAnsi="ＭＳ Ｐゴシック" w:hint="eastAsia"/>
          <w:color w:val="000000" w:themeColor="text1"/>
          <w:sz w:val="24"/>
          <w:szCs w:val="24"/>
        </w:rPr>
        <w:t>日締分</w:t>
      </w:r>
      <w:r w:rsidR="00257D0F" w:rsidRPr="00C66AED">
        <w:rPr>
          <w:rFonts w:ascii="ＭＳ Ｐゴシック" w:eastAsia="ＭＳ Ｐゴシック" w:hAnsi="ＭＳ Ｐゴシック" w:hint="eastAsia"/>
          <w:color w:val="000000" w:themeColor="text1"/>
          <w:sz w:val="24"/>
          <w:szCs w:val="24"/>
        </w:rPr>
        <w:t>の</w:t>
      </w:r>
      <w:r w:rsidR="00421F8C" w:rsidRPr="00C66AED">
        <w:rPr>
          <w:rFonts w:ascii="ＭＳ Ｐゴシック" w:eastAsia="ＭＳ Ｐゴシック" w:hAnsi="ＭＳ Ｐゴシック" w:hint="eastAsia"/>
          <w:color w:val="000000" w:themeColor="text1"/>
          <w:sz w:val="24"/>
          <w:szCs w:val="24"/>
        </w:rPr>
        <w:t>令和</w:t>
      </w:r>
      <w:r w:rsidR="00B52E19">
        <w:rPr>
          <w:rFonts w:ascii="ＭＳ Ｐゴシック" w:eastAsia="ＭＳ Ｐゴシック" w:hAnsi="ＭＳ Ｐゴシック" w:hint="eastAsia"/>
          <w:color w:val="000000" w:themeColor="text1"/>
          <w:sz w:val="24"/>
          <w:szCs w:val="24"/>
        </w:rPr>
        <w:t>４</w:t>
      </w:r>
      <w:r w:rsidR="00421F8C" w:rsidRPr="00C66AED">
        <w:rPr>
          <w:rFonts w:ascii="ＭＳ Ｐゴシック" w:eastAsia="ＭＳ Ｐゴシック" w:hAnsi="ＭＳ Ｐゴシック" w:hint="eastAsia"/>
          <w:color w:val="000000" w:themeColor="text1"/>
          <w:sz w:val="24"/>
          <w:szCs w:val="24"/>
        </w:rPr>
        <w:t>年</w:t>
      </w:r>
      <w:r w:rsidR="002D5169" w:rsidRPr="00C66AED">
        <w:rPr>
          <w:rFonts w:ascii="ＭＳ Ｐゴシック" w:eastAsia="ＭＳ Ｐゴシック" w:hAnsi="ＭＳ Ｐゴシック" w:hint="eastAsia"/>
          <w:color w:val="000000" w:themeColor="text1"/>
          <w:sz w:val="24"/>
          <w:szCs w:val="24"/>
        </w:rPr>
        <w:t>１</w:t>
      </w:r>
      <w:r w:rsidR="00257D0F" w:rsidRPr="00C66AED">
        <w:rPr>
          <w:rFonts w:ascii="ＭＳ Ｐゴシック" w:eastAsia="ＭＳ Ｐゴシック" w:hAnsi="ＭＳ Ｐゴシック" w:hint="eastAsia"/>
          <w:color w:val="000000" w:themeColor="text1"/>
          <w:sz w:val="24"/>
          <w:szCs w:val="24"/>
        </w:rPr>
        <w:t>月</w:t>
      </w:r>
      <w:r w:rsidRPr="00C66AED">
        <w:rPr>
          <w:rFonts w:ascii="ＭＳ Ｐゴシック" w:eastAsia="ＭＳ Ｐゴシック" w:hAnsi="ＭＳ Ｐゴシック" w:hint="eastAsia"/>
          <w:color w:val="000000" w:themeColor="text1"/>
          <w:sz w:val="24"/>
          <w:szCs w:val="24"/>
        </w:rPr>
        <w:t>２５日支払</w:t>
      </w:r>
      <w:r w:rsidR="00257D0F" w:rsidRPr="00C66AED">
        <w:rPr>
          <w:rFonts w:ascii="ＭＳ Ｐゴシック" w:eastAsia="ＭＳ Ｐゴシック" w:hAnsi="ＭＳ Ｐゴシック" w:hint="eastAsia"/>
          <w:color w:val="000000" w:themeColor="text1"/>
          <w:sz w:val="24"/>
          <w:szCs w:val="24"/>
        </w:rPr>
        <w:t>い＞</w:t>
      </w:r>
    </w:p>
    <w:sectPr w:rsidR="00A21DE1" w:rsidRPr="00C66AED" w:rsidSect="00C66AED">
      <w:pgSz w:w="11906" w:h="16838"/>
      <w:pgMar w:top="1134" w:right="907"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23B1" w14:textId="77777777" w:rsidR="002D54F6" w:rsidRDefault="002D54F6" w:rsidP="00A21DE1">
      <w:r>
        <w:separator/>
      </w:r>
    </w:p>
  </w:endnote>
  <w:endnote w:type="continuationSeparator" w:id="0">
    <w:p w14:paraId="12963076" w14:textId="77777777" w:rsidR="002D54F6" w:rsidRDefault="002D54F6" w:rsidP="00A2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815E" w14:textId="77777777" w:rsidR="002D54F6" w:rsidRDefault="002D54F6" w:rsidP="00A21DE1">
      <w:r>
        <w:separator/>
      </w:r>
    </w:p>
  </w:footnote>
  <w:footnote w:type="continuationSeparator" w:id="0">
    <w:p w14:paraId="4A362C88" w14:textId="77777777" w:rsidR="002D54F6" w:rsidRDefault="002D54F6" w:rsidP="00A2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53EB"/>
    <w:multiLevelType w:val="hybridMultilevel"/>
    <w:tmpl w:val="E5CC68E0"/>
    <w:lvl w:ilvl="0" w:tplc="5B4257DC">
      <w:start w:val="7"/>
      <w:numFmt w:val="bullet"/>
      <w:lvlText w:val="◇"/>
      <w:lvlJc w:val="left"/>
      <w:pPr>
        <w:ind w:left="480" w:hanging="360"/>
      </w:pPr>
      <w:rPr>
        <w:rFonts w:ascii="ＭＳ Ｐ明朝" w:eastAsia="ＭＳ Ｐ明朝" w:hAnsi="ＭＳ Ｐ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33284A9C"/>
    <w:multiLevelType w:val="hybridMultilevel"/>
    <w:tmpl w:val="B008C4CE"/>
    <w:lvl w:ilvl="0" w:tplc="7F9E5D6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64"/>
    <w:rsid w:val="000002CD"/>
    <w:rsid w:val="00011666"/>
    <w:rsid w:val="00012B44"/>
    <w:rsid w:val="00021613"/>
    <w:rsid w:val="0003056C"/>
    <w:rsid w:val="00046DFB"/>
    <w:rsid w:val="0007392C"/>
    <w:rsid w:val="000829E2"/>
    <w:rsid w:val="000A1416"/>
    <w:rsid w:val="000B2BDC"/>
    <w:rsid w:val="0014657F"/>
    <w:rsid w:val="001608EB"/>
    <w:rsid w:val="001D2DCA"/>
    <w:rsid w:val="002136A0"/>
    <w:rsid w:val="00215253"/>
    <w:rsid w:val="00257D0F"/>
    <w:rsid w:val="002954BC"/>
    <w:rsid w:val="002A7BCA"/>
    <w:rsid w:val="002C3F64"/>
    <w:rsid w:val="002D5169"/>
    <w:rsid w:val="002D54F6"/>
    <w:rsid w:val="002F7779"/>
    <w:rsid w:val="003063BF"/>
    <w:rsid w:val="00306D3F"/>
    <w:rsid w:val="00387C2B"/>
    <w:rsid w:val="00391A6F"/>
    <w:rsid w:val="003B6E89"/>
    <w:rsid w:val="00421B03"/>
    <w:rsid w:val="00421F8C"/>
    <w:rsid w:val="004521D1"/>
    <w:rsid w:val="004730B8"/>
    <w:rsid w:val="004C4670"/>
    <w:rsid w:val="00547085"/>
    <w:rsid w:val="00576B11"/>
    <w:rsid w:val="00590EF2"/>
    <w:rsid w:val="005961A0"/>
    <w:rsid w:val="005B1403"/>
    <w:rsid w:val="005B4011"/>
    <w:rsid w:val="005C14B8"/>
    <w:rsid w:val="005E367C"/>
    <w:rsid w:val="00662F04"/>
    <w:rsid w:val="006A7F37"/>
    <w:rsid w:val="006B6DB9"/>
    <w:rsid w:val="006C0A00"/>
    <w:rsid w:val="006F505D"/>
    <w:rsid w:val="0074206B"/>
    <w:rsid w:val="0076280A"/>
    <w:rsid w:val="007640B2"/>
    <w:rsid w:val="007667CB"/>
    <w:rsid w:val="0079028B"/>
    <w:rsid w:val="007E1599"/>
    <w:rsid w:val="007E5398"/>
    <w:rsid w:val="007F26ED"/>
    <w:rsid w:val="00826DBC"/>
    <w:rsid w:val="00851BF9"/>
    <w:rsid w:val="00851FFD"/>
    <w:rsid w:val="00871846"/>
    <w:rsid w:val="00893DCE"/>
    <w:rsid w:val="008B25F9"/>
    <w:rsid w:val="008D6C4B"/>
    <w:rsid w:val="008D74CE"/>
    <w:rsid w:val="009275C6"/>
    <w:rsid w:val="00954D79"/>
    <w:rsid w:val="00962865"/>
    <w:rsid w:val="00966C5E"/>
    <w:rsid w:val="009C08E7"/>
    <w:rsid w:val="009C7B3E"/>
    <w:rsid w:val="009C7BEF"/>
    <w:rsid w:val="009E7D95"/>
    <w:rsid w:val="00A1473D"/>
    <w:rsid w:val="00A21DE1"/>
    <w:rsid w:val="00A33008"/>
    <w:rsid w:val="00A90E74"/>
    <w:rsid w:val="00AB12E0"/>
    <w:rsid w:val="00B128C8"/>
    <w:rsid w:val="00B47C9A"/>
    <w:rsid w:val="00B52E19"/>
    <w:rsid w:val="00B632E6"/>
    <w:rsid w:val="00B8034F"/>
    <w:rsid w:val="00BA1AE7"/>
    <w:rsid w:val="00BA64FC"/>
    <w:rsid w:val="00C4606F"/>
    <w:rsid w:val="00C66AED"/>
    <w:rsid w:val="00C91BD8"/>
    <w:rsid w:val="00C938B3"/>
    <w:rsid w:val="00D3704C"/>
    <w:rsid w:val="00D477E0"/>
    <w:rsid w:val="00D52F20"/>
    <w:rsid w:val="00D62D96"/>
    <w:rsid w:val="00D63282"/>
    <w:rsid w:val="00DA64AE"/>
    <w:rsid w:val="00DD40D5"/>
    <w:rsid w:val="00DF109C"/>
    <w:rsid w:val="00DF4509"/>
    <w:rsid w:val="00EE2749"/>
    <w:rsid w:val="00EF0C64"/>
    <w:rsid w:val="00F3109B"/>
    <w:rsid w:val="00F404F6"/>
    <w:rsid w:val="00F45A5E"/>
    <w:rsid w:val="00F5019F"/>
    <w:rsid w:val="00F62C62"/>
    <w:rsid w:val="00FB3330"/>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6952C7"/>
  <w15:chartTrackingRefBased/>
  <w15:docId w15:val="{725A783A-7A3A-41EB-98C6-6746FF4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34F"/>
    <w:pPr>
      <w:ind w:leftChars="400" w:left="840"/>
    </w:pPr>
  </w:style>
  <w:style w:type="paragraph" w:styleId="a4">
    <w:name w:val="header"/>
    <w:basedOn w:val="a"/>
    <w:link w:val="a5"/>
    <w:uiPriority w:val="99"/>
    <w:unhideWhenUsed/>
    <w:rsid w:val="00A21DE1"/>
    <w:pPr>
      <w:tabs>
        <w:tab w:val="center" w:pos="4252"/>
        <w:tab w:val="right" w:pos="8504"/>
      </w:tabs>
      <w:snapToGrid w:val="0"/>
    </w:pPr>
  </w:style>
  <w:style w:type="character" w:customStyle="1" w:styleId="a5">
    <w:name w:val="ヘッダー (文字)"/>
    <w:basedOn w:val="a0"/>
    <w:link w:val="a4"/>
    <w:uiPriority w:val="99"/>
    <w:rsid w:val="00A21DE1"/>
  </w:style>
  <w:style w:type="paragraph" w:styleId="a6">
    <w:name w:val="footer"/>
    <w:basedOn w:val="a"/>
    <w:link w:val="a7"/>
    <w:uiPriority w:val="99"/>
    <w:unhideWhenUsed/>
    <w:rsid w:val="00A21DE1"/>
    <w:pPr>
      <w:tabs>
        <w:tab w:val="center" w:pos="4252"/>
        <w:tab w:val="right" w:pos="8504"/>
      </w:tabs>
      <w:snapToGrid w:val="0"/>
    </w:pPr>
  </w:style>
  <w:style w:type="character" w:customStyle="1" w:styleId="a7">
    <w:name w:val="フッター (文字)"/>
    <w:basedOn w:val="a0"/>
    <w:link w:val="a6"/>
    <w:uiPriority w:val="99"/>
    <w:rsid w:val="00A21DE1"/>
  </w:style>
  <w:style w:type="paragraph" w:styleId="a8">
    <w:name w:val="Balloon Text"/>
    <w:basedOn w:val="a"/>
    <w:link w:val="a9"/>
    <w:uiPriority w:val="99"/>
    <w:semiHidden/>
    <w:unhideWhenUsed/>
    <w:rsid w:val="00306D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6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猿谷 巌</cp:lastModifiedBy>
  <cp:revision>2</cp:revision>
  <cp:lastPrinted>2021-09-29T07:33:00Z</cp:lastPrinted>
  <dcterms:created xsi:type="dcterms:W3CDTF">2021-09-29T07:35:00Z</dcterms:created>
  <dcterms:modified xsi:type="dcterms:W3CDTF">2021-09-29T07:35:00Z</dcterms:modified>
</cp:coreProperties>
</file>